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9C" w:rsidRPr="00AB12EA" w:rsidRDefault="00D83E9C" w:rsidP="00AB12EA">
      <w:pPr>
        <w:pStyle w:val="1"/>
        <w:spacing w:before="0" w:after="0" w:line="360" w:lineRule="auto"/>
        <w:ind w:left="680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2EA">
        <w:rPr>
          <w:rFonts w:ascii="Times New Roman" w:hAnsi="Times New Roman" w:cs="Times New Roman"/>
          <w:b w:val="0"/>
          <w:bCs w:val="0"/>
          <w:sz w:val="24"/>
          <w:szCs w:val="24"/>
        </w:rPr>
        <w:t>УТВЕРЖДАЮ</w:t>
      </w:r>
    </w:p>
    <w:p w:rsidR="00D83E9C" w:rsidRPr="00AB12EA" w:rsidRDefault="00D83E9C" w:rsidP="00AB12EA">
      <w:pPr>
        <w:spacing w:line="360" w:lineRule="auto"/>
        <w:ind w:left="6804"/>
        <w:jc w:val="center"/>
        <w:rPr>
          <w:rFonts w:cs="Times New Roman"/>
        </w:rPr>
      </w:pPr>
      <w:r w:rsidRPr="00AB12EA">
        <w:rPr>
          <w:rFonts w:cs="Times New Roman"/>
        </w:rPr>
        <w:t>И.о. директора</w:t>
      </w:r>
    </w:p>
    <w:p w:rsidR="00D83E9C" w:rsidRPr="00AB12EA" w:rsidRDefault="00D83E9C" w:rsidP="00AB12EA">
      <w:pPr>
        <w:spacing w:line="360" w:lineRule="auto"/>
        <w:ind w:left="6804"/>
        <w:jc w:val="center"/>
        <w:rPr>
          <w:rFonts w:cs="Times New Roman"/>
        </w:rPr>
      </w:pPr>
      <w:r w:rsidRPr="00AB12EA">
        <w:rPr>
          <w:rFonts w:cs="Times New Roman"/>
        </w:rPr>
        <w:t>ФГБУ «Национальный парк</w:t>
      </w:r>
    </w:p>
    <w:p w:rsidR="00D83E9C" w:rsidRPr="00AB12EA" w:rsidRDefault="00D83E9C" w:rsidP="00AB12EA">
      <w:pPr>
        <w:spacing w:line="360" w:lineRule="auto"/>
        <w:ind w:left="6804"/>
        <w:jc w:val="center"/>
        <w:rPr>
          <w:rFonts w:cs="Times New Roman"/>
        </w:rPr>
      </w:pPr>
      <w:r w:rsidRPr="00AB12EA">
        <w:rPr>
          <w:rFonts w:cs="Times New Roman"/>
        </w:rPr>
        <w:t>«Плещеево озеро»</w:t>
      </w:r>
    </w:p>
    <w:p w:rsidR="00D83E9C" w:rsidRPr="00AB12EA" w:rsidRDefault="00D83E9C" w:rsidP="00AB12EA">
      <w:pPr>
        <w:spacing w:line="360" w:lineRule="auto"/>
        <w:ind w:left="6804"/>
        <w:jc w:val="center"/>
        <w:rPr>
          <w:rFonts w:cs="Times New Roman"/>
        </w:rPr>
      </w:pPr>
      <w:r w:rsidRPr="00AB12EA">
        <w:rPr>
          <w:rFonts w:cs="Times New Roman"/>
        </w:rPr>
        <w:t>______________ И.И. Ковалевич</w:t>
      </w:r>
    </w:p>
    <w:p w:rsidR="00D83E9C" w:rsidRPr="00AB12EA" w:rsidRDefault="00D83E9C" w:rsidP="00AB12EA">
      <w:pPr>
        <w:spacing w:line="360" w:lineRule="auto"/>
        <w:ind w:left="6804"/>
        <w:jc w:val="center"/>
        <w:rPr>
          <w:rFonts w:cs="Times New Roman"/>
        </w:rPr>
      </w:pPr>
      <w:r w:rsidRPr="00AB12EA">
        <w:rPr>
          <w:rFonts w:cs="Times New Roman"/>
        </w:rPr>
        <w:t>«_____»____________2019 года</w:t>
      </w:r>
    </w:p>
    <w:p w:rsidR="00D83E9C" w:rsidRPr="00AB12EA" w:rsidRDefault="00D83E9C" w:rsidP="00AB12E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D83E9C" w:rsidRPr="00AB12EA" w:rsidRDefault="00D83E9C" w:rsidP="00AB12E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12EA">
        <w:rPr>
          <w:rFonts w:ascii="Times New Roman" w:hAnsi="Times New Roman" w:cs="Times New Roman"/>
          <w:sz w:val="24"/>
          <w:szCs w:val="24"/>
        </w:rPr>
        <w:t>ПОЛОЖЕНИЕ</w:t>
      </w:r>
    </w:p>
    <w:p w:rsidR="00D83E9C" w:rsidRPr="00AB12EA" w:rsidRDefault="00D83E9C" w:rsidP="00AB12EA">
      <w:pPr>
        <w:tabs>
          <w:tab w:val="left" w:pos="851"/>
          <w:tab w:val="left" w:pos="3366"/>
        </w:tabs>
        <w:spacing w:line="360" w:lineRule="auto"/>
        <w:ind w:firstLine="709"/>
        <w:jc w:val="center"/>
        <w:rPr>
          <w:rFonts w:cs="Times New Roman"/>
          <w:b/>
          <w:u w:val="single"/>
        </w:rPr>
      </w:pPr>
      <w:r w:rsidRPr="00AB12EA">
        <w:rPr>
          <w:rFonts w:cs="Times New Roman"/>
          <w:b/>
        </w:rPr>
        <w:t>о проведении в национальном парке «Плещеево озеро»</w:t>
      </w:r>
    </w:p>
    <w:p w:rsidR="00D83E9C" w:rsidRPr="00AB12EA" w:rsidRDefault="00D83E9C" w:rsidP="00AB12EA">
      <w:pPr>
        <w:tabs>
          <w:tab w:val="left" w:pos="851"/>
          <w:tab w:val="left" w:pos="3366"/>
        </w:tabs>
        <w:spacing w:line="360" w:lineRule="auto"/>
        <w:ind w:firstLine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природоохранной акции «Птичий домик»</w:t>
      </w:r>
    </w:p>
    <w:p w:rsidR="00D83E9C" w:rsidRPr="00AB12EA" w:rsidRDefault="00D83E9C" w:rsidP="00AB12EA">
      <w:pPr>
        <w:pStyle w:val="Default"/>
        <w:spacing w:line="360" w:lineRule="auto"/>
        <w:ind w:firstLine="709"/>
        <w:jc w:val="both"/>
      </w:pPr>
    </w:p>
    <w:p w:rsidR="00D83E9C" w:rsidRPr="00AB12EA" w:rsidRDefault="00D83E9C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 xml:space="preserve">Каждый человек знает, что скворечник помогает птицам устроить гнездо в условиях населенного пункта. </w:t>
      </w:r>
    </w:p>
    <w:p w:rsidR="00D83E9C" w:rsidRPr="00AB12EA" w:rsidRDefault="006C3A91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>Природоохранная</w:t>
      </w:r>
      <w:r w:rsidR="00D83E9C" w:rsidRPr="00AB12EA">
        <w:rPr>
          <w:rFonts w:cs="Times New Roman"/>
        </w:rPr>
        <w:t xml:space="preserve"> акция «</w:t>
      </w:r>
      <w:r w:rsidRPr="00AB12EA">
        <w:rPr>
          <w:rFonts w:cs="Times New Roman"/>
        </w:rPr>
        <w:t>Птичий домик</w:t>
      </w:r>
      <w:r w:rsidR="00D83E9C" w:rsidRPr="00AB12EA">
        <w:rPr>
          <w:rFonts w:cs="Times New Roman"/>
        </w:rPr>
        <w:t xml:space="preserve">» призывает жителей </w:t>
      </w:r>
      <w:r w:rsidRPr="00AB12EA">
        <w:rPr>
          <w:rFonts w:cs="Times New Roman"/>
          <w:bCs/>
        </w:rPr>
        <w:t>городского округа</w:t>
      </w:r>
      <w:r w:rsidRPr="00AB12EA">
        <w:rPr>
          <w:rFonts w:cs="Times New Roman"/>
        </w:rPr>
        <w:t xml:space="preserve"> </w:t>
      </w:r>
      <w:r w:rsidRPr="00AB12EA">
        <w:rPr>
          <w:rFonts w:cs="Times New Roman"/>
          <w:bCs/>
        </w:rPr>
        <w:t>города Переславля-Залесского</w:t>
      </w:r>
      <w:r w:rsidRPr="00AB12EA">
        <w:rPr>
          <w:rFonts w:cs="Times New Roman"/>
        </w:rPr>
        <w:t xml:space="preserve"> </w:t>
      </w:r>
      <w:r w:rsidR="00D83E9C" w:rsidRPr="00AB12EA">
        <w:rPr>
          <w:rFonts w:cs="Times New Roman"/>
        </w:rPr>
        <w:t xml:space="preserve">подготовиться к весенней встрече наших пернатых друзей, построить для них искусственные гнезда своими руками. </w:t>
      </w:r>
    </w:p>
    <w:p w:rsidR="00D83E9C" w:rsidRPr="00AB12EA" w:rsidRDefault="00D83E9C" w:rsidP="00AB12EA">
      <w:pPr>
        <w:spacing w:line="360" w:lineRule="auto"/>
        <w:ind w:firstLine="709"/>
        <w:jc w:val="both"/>
        <w:rPr>
          <w:rFonts w:cs="Times New Roman"/>
          <w:b/>
        </w:rPr>
      </w:pPr>
      <w:r w:rsidRPr="00AB12EA">
        <w:rPr>
          <w:rFonts w:cs="Times New Roman"/>
        </w:rPr>
        <w:t>Построить птицам дом – очень благородный поступок! Подарите себе и близким радость наблюдения за жизнью птиц!</w:t>
      </w:r>
    </w:p>
    <w:p w:rsidR="00D83E9C" w:rsidRPr="00AB12EA" w:rsidRDefault="00D83E9C" w:rsidP="001D51F0">
      <w:pPr>
        <w:numPr>
          <w:ilvl w:val="0"/>
          <w:numId w:val="2"/>
        </w:numPr>
        <w:spacing w:line="360" w:lineRule="auto"/>
        <w:ind w:left="0" w:firstLine="709"/>
        <w:jc w:val="center"/>
        <w:rPr>
          <w:rFonts w:cs="Times New Roman"/>
          <w:color w:val="000000"/>
        </w:rPr>
      </w:pPr>
      <w:r w:rsidRPr="00AB12EA">
        <w:rPr>
          <w:rFonts w:cs="Times New Roman"/>
          <w:b/>
        </w:rPr>
        <w:t>Общие положения</w:t>
      </w:r>
    </w:p>
    <w:p w:rsidR="004F2823" w:rsidRPr="00AB12EA" w:rsidRDefault="00015A72" w:rsidP="001D51F0">
      <w:pPr>
        <w:numPr>
          <w:ilvl w:val="1"/>
          <w:numId w:val="5"/>
        </w:numPr>
        <w:shd w:val="clear" w:color="auto" w:fill="FFFFFF"/>
        <w:spacing w:line="360" w:lineRule="auto"/>
        <w:ind w:left="567" w:hanging="567"/>
        <w:jc w:val="both"/>
        <w:rPr>
          <w:rFonts w:cs="Times New Roman"/>
          <w:color w:val="000000"/>
        </w:rPr>
      </w:pPr>
      <w:r w:rsidRPr="00AB12EA">
        <w:rPr>
          <w:rFonts w:cs="Times New Roman"/>
        </w:rPr>
        <w:t>Природоохранная</w:t>
      </w:r>
      <w:r w:rsidR="006C3A91" w:rsidRPr="00AB12EA">
        <w:rPr>
          <w:rFonts w:cs="Times New Roman"/>
        </w:rPr>
        <w:t xml:space="preserve"> акция </w:t>
      </w:r>
      <w:r w:rsidRPr="00AB12EA">
        <w:rPr>
          <w:rFonts w:cs="Times New Roman"/>
        </w:rPr>
        <w:t xml:space="preserve">«Птичий домик» </w:t>
      </w:r>
      <w:r w:rsidR="006C3A91" w:rsidRPr="00AB12EA">
        <w:rPr>
          <w:rFonts w:cs="Times New Roman"/>
        </w:rPr>
        <w:t xml:space="preserve">(далее Акция) проводится </w:t>
      </w:r>
      <w:r w:rsidRPr="00AB12EA">
        <w:rPr>
          <w:rFonts w:cs="Times New Roman"/>
        </w:rPr>
        <w:t>ФГБУ «Национальный парк «Плещеево озеро»</w:t>
      </w:r>
      <w:r w:rsidR="006C3A91" w:rsidRPr="00AB12EA">
        <w:rPr>
          <w:rFonts w:cs="Times New Roman"/>
        </w:rPr>
        <w:t xml:space="preserve"> совместно с </w:t>
      </w:r>
      <w:r w:rsidRPr="00AB12EA">
        <w:rPr>
          <w:rFonts w:cs="Times New Roman"/>
          <w:color w:val="000000"/>
        </w:rPr>
        <w:t xml:space="preserve">Управлением образования </w:t>
      </w:r>
      <w:r w:rsidRPr="00AB12EA">
        <w:rPr>
          <w:rStyle w:val="a3"/>
          <w:rFonts w:cs="Times New Roman"/>
          <w:b w:val="0"/>
          <w:color w:val="000000"/>
        </w:rPr>
        <w:t>городского округа города Переславля-Залесского</w:t>
      </w:r>
      <w:r w:rsidRPr="00AB12EA">
        <w:rPr>
          <w:rFonts w:cs="Times New Roman"/>
          <w:color w:val="000000"/>
        </w:rPr>
        <w:t xml:space="preserve"> с 25 марта по 12 апреля 2019 г</w:t>
      </w:r>
      <w:r w:rsidR="00E43C27" w:rsidRPr="00AB12EA">
        <w:rPr>
          <w:rFonts w:cs="Times New Roman"/>
          <w:color w:val="000000"/>
        </w:rPr>
        <w:t>;</w:t>
      </w:r>
    </w:p>
    <w:p w:rsidR="006F3969" w:rsidRPr="00AB12EA" w:rsidRDefault="00AE43F1" w:rsidP="001D51F0">
      <w:pPr>
        <w:numPr>
          <w:ilvl w:val="1"/>
          <w:numId w:val="5"/>
        </w:numPr>
        <w:shd w:val="clear" w:color="auto" w:fill="FFFFFF"/>
        <w:spacing w:line="360" w:lineRule="auto"/>
        <w:ind w:left="567" w:hanging="567"/>
        <w:jc w:val="both"/>
        <w:rPr>
          <w:rFonts w:cs="Times New Roman"/>
          <w:color w:val="000000"/>
        </w:rPr>
      </w:pPr>
      <w:r w:rsidRPr="00AB12EA">
        <w:rPr>
          <w:rFonts w:cs="Times New Roman"/>
          <w:color w:val="000000"/>
        </w:rPr>
        <w:t xml:space="preserve">Настоящее Положение определяет порядок организации и проведения природоохранной акции «Птичий домик» на территории национального парка «Плещеево озеро» и в населенных пунктах </w:t>
      </w:r>
      <w:r w:rsidRPr="00AB12EA">
        <w:rPr>
          <w:rFonts w:cs="Times New Roman"/>
          <w:bCs/>
        </w:rPr>
        <w:t>городского округа</w:t>
      </w:r>
      <w:r w:rsidRPr="00AB12EA">
        <w:rPr>
          <w:rFonts w:cs="Times New Roman"/>
        </w:rPr>
        <w:t xml:space="preserve"> </w:t>
      </w:r>
      <w:r w:rsidRPr="00AB12EA">
        <w:rPr>
          <w:rFonts w:cs="Times New Roman"/>
          <w:bCs/>
        </w:rPr>
        <w:t>города Переславля-Залесского.</w:t>
      </w:r>
    </w:p>
    <w:p w:rsidR="00015A72" w:rsidRPr="00AB12EA" w:rsidRDefault="00015A72" w:rsidP="001D51F0">
      <w:pPr>
        <w:numPr>
          <w:ilvl w:val="0"/>
          <w:numId w:val="2"/>
        </w:numPr>
        <w:spacing w:line="360" w:lineRule="auto"/>
        <w:ind w:left="0" w:firstLine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Цель природоохранной акции</w:t>
      </w:r>
    </w:p>
    <w:p w:rsidR="001D51F0" w:rsidRPr="001D51F0" w:rsidRDefault="00015A72" w:rsidP="001D51F0">
      <w:pPr>
        <w:widowControl/>
        <w:numPr>
          <w:ilvl w:val="1"/>
          <w:numId w:val="7"/>
        </w:numPr>
        <w:suppressAutoHyphens w:val="0"/>
        <w:spacing w:line="360" w:lineRule="auto"/>
        <w:ind w:left="567" w:hanging="567"/>
        <w:jc w:val="both"/>
      </w:pPr>
      <w:r w:rsidRPr="001D51F0">
        <w:rPr>
          <w:rFonts w:cs="Times New Roman"/>
        </w:rPr>
        <w:t xml:space="preserve">Акция организована с целью популяризации деятельности по привлечению птиц в населенные пункты </w:t>
      </w:r>
      <w:r w:rsidRPr="001D51F0">
        <w:rPr>
          <w:rStyle w:val="a3"/>
          <w:rFonts w:cs="Times New Roman"/>
          <w:b w:val="0"/>
          <w:color w:val="000000"/>
        </w:rPr>
        <w:t>городского округа города Переславля-Залесского</w:t>
      </w:r>
      <w:r w:rsidRPr="001D51F0">
        <w:rPr>
          <w:rFonts w:cs="Times New Roman"/>
        </w:rPr>
        <w:t>.</w:t>
      </w:r>
    </w:p>
    <w:p w:rsidR="001D51F0" w:rsidRDefault="001D51F0" w:rsidP="001D51F0">
      <w:pPr>
        <w:widowControl/>
        <w:numPr>
          <w:ilvl w:val="1"/>
          <w:numId w:val="7"/>
        </w:numPr>
        <w:suppressAutoHyphens w:val="0"/>
        <w:spacing w:line="360" w:lineRule="auto"/>
        <w:ind w:left="567" w:hanging="567"/>
        <w:jc w:val="both"/>
      </w:pPr>
      <w:r w:rsidRPr="001D51F0">
        <w:rPr>
          <w:rFonts w:cs="Times New Roman"/>
        </w:rPr>
        <w:t>В</w:t>
      </w:r>
      <w:r w:rsidRPr="009C0031">
        <w:t xml:space="preserve">оспитание в </w:t>
      </w:r>
      <w:r>
        <w:t>участниках</w:t>
      </w:r>
      <w:r w:rsidRPr="009C0031">
        <w:t xml:space="preserve"> чувства ответственности и причаст</w:t>
      </w:r>
      <w:r>
        <w:t>ности к природоохранной работе.</w:t>
      </w:r>
    </w:p>
    <w:p w:rsidR="001D51F0" w:rsidRDefault="001D51F0" w:rsidP="001D51F0">
      <w:pPr>
        <w:widowControl/>
        <w:numPr>
          <w:ilvl w:val="1"/>
          <w:numId w:val="7"/>
        </w:numPr>
        <w:suppressAutoHyphens w:val="0"/>
        <w:spacing w:line="360" w:lineRule="auto"/>
        <w:ind w:left="567" w:hanging="567"/>
        <w:jc w:val="both"/>
      </w:pPr>
      <w:r>
        <w:t>Ф</w:t>
      </w:r>
      <w:r w:rsidRPr="009C0031">
        <w:t>ормирование экологического сознания подрастающего поколения</w:t>
      </w:r>
      <w:r>
        <w:t>.</w:t>
      </w:r>
    </w:p>
    <w:p w:rsidR="00015A72" w:rsidRPr="00AB12EA" w:rsidRDefault="00015A72" w:rsidP="001D51F0">
      <w:pPr>
        <w:numPr>
          <w:ilvl w:val="0"/>
          <w:numId w:val="2"/>
        </w:numPr>
        <w:spacing w:line="360" w:lineRule="auto"/>
        <w:ind w:left="0" w:firstLine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 xml:space="preserve">Задачи </w:t>
      </w:r>
      <w:r w:rsidR="00E43C27" w:rsidRPr="00AB12EA">
        <w:rPr>
          <w:rFonts w:cs="Times New Roman"/>
          <w:b/>
        </w:rPr>
        <w:t>природоохранной</w:t>
      </w:r>
      <w:r w:rsidRPr="00AB12EA">
        <w:rPr>
          <w:rFonts w:cs="Times New Roman"/>
          <w:b/>
        </w:rPr>
        <w:t xml:space="preserve"> акции</w:t>
      </w:r>
    </w:p>
    <w:p w:rsidR="004F2823" w:rsidRPr="00AB12EA" w:rsidRDefault="004F2823" w:rsidP="001D51F0">
      <w:pPr>
        <w:shd w:val="clear" w:color="auto" w:fill="FFFFFF"/>
        <w:spacing w:line="360" w:lineRule="auto"/>
        <w:ind w:left="567" w:hanging="567"/>
        <w:jc w:val="both"/>
        <w:rPr>
          <w:rFonts w:cs="Times New Roman"/>
          <w:color w:val="000000"/>
        </w:rPr>
      </w:pPr>
      <w:r w:rsidRPr="00AB12EA">
        <w:rPr>
          <w:rFonts w:cs="Times New Roman"/>
          <w:color w:val="000000"/>
        </w:rPr>
        <w:t>3.1.</w:t>
      </w:r>
      <w:r w:rsidRPr="00AB12EA">
        <w:rPr>
          <w:rFonts w:cs="Times New Roman"/>
          <w:color w:val="000000"/>
        </w:rPr>
        <w:tab/>
      </w:r>
      <w:r w:rsidR="00E43C27" w:rsidRPr="00AB12EA">
        <w:rPr>
          <w:rFonts w:cs="Times New Roman"/>
          <w:color w:val="000000"/>
        </w:rPr>
        <w:t>Осн</w:t>
      </w:r>
      <w:r w:rsidRPr="00AB12EA">
        <w:rPr>
          <w:rFonts w:cs="Times New Roman"/>
          <w:color w:val="000000"/>
        </w:rPr>
        <w:t>овными задачами Акции является:</w:t>
      </w:r>
    </w:p>
    <w:p w:rsidR="004F2823" w:rsidRPr="00AB12EA" w:rsidRDefault="00E43C27" w:rsidP="001D51F0">
      <w:pPr>
        <w:numPr>
          <w:ilvl w:val="1"/>
          <w:numId w:val="2"/>
        </w:numPr>
        <w:shd w:val="clear" w:color="auto" w:fill="FFFFFF"/>
        <w:spacing w:line="360" w:lineRule="auto"/>
        <w:ind w:left="709" w:hanging="425"/>
        <w:jc w:val="both"/>
        <w:rPr>
          <w:rFonts w:cs="Times New Roman"/>
          <w:color w:val="000000"/>
        </w:rPr>
      </w:pPr>
      <w:r w:rsidRPr="00AB12EA">
        <w:rPr>
          <w:rFonts w:cs="Times New Roman"/>
          <w:color w:val="000000"/>
        </w:rPr>
        <w:t xml:space="preserve">экологическое воспитание подрастающего поколения </w:t>
      </w:r>
      <w:r w:rsidRPr="00AB12EA">
        <w:rPr>
          <w:rFonts w:cs="Times New Roman"/>
          <w:bCs/>
        </w:rPr>
        <w:t>городского округа</w:t>
      </w:r>
      <w:r w:rsidRPr="00AB12EA">
        <w:rPr>
          <w:rFonts w:cs="Times New Roman"/>
        </w:rPr>
        <w:t xml:space="preserve"> </w:t>
      </w:r>
      <w:r w:rsidRPr="00AB12EA">
        <w:rPr>
          <w:rFonts w:cs="Times New Roman"/>
          <w:bCs/>
        </w:rPr>
        <w:t>города Переславля-Залесского</w:t>
      </w:r>
      <w:r w:rsidR="004F2823" w:rsidRPr="00AB12EA">
        <w:rPr>
          <w:rFonts w:cs="Times New Roman"/>
          <w:bCs/>
        </w:rPr>
        <w:t>;</w:t>
      </w:r>
    </w:p>
    <w:p w:rsidR="004F2823" w:rsidRPr="00AB12EA" w:rsidRDefault="00D56686" w:rsidP="001D51F0">
      <w:pPr>
        <w:numPr>
          <w:ilvl w:val="1"/>
          <w:numId w:val="2"/>
        </w:numPr>
        <w:shd w:val="clear" w:color="auto" w:fill="FFFFFF"/>
        <w:spacing w:line="360" w:lineRule="auto"/>
        <w:ind w:left="709" w:hanging="425"/>
        <w:jc w:val="both"/>
        <w:rPr>
          <w:rFonts w:cs="Times New Roman"/>
          <w:color w:val="000000"/>
        </w:rPr>
      </w:pPr>
      <w:r w:rsidRPr="00AB12EA">
        <w:rPr>
          <w:rFonts w:cs="Times New Roman"/>
          <w:bCs/>
        </w:rPr>
        <w:t>выявление и развитие у обучающихся, педагогов и родителей творческих способностей</w:t>
      </w:r>
      <w:r w:rsidR="004F2823" w:rsidRPr="00AB12EA">
        <w:rPr>
          <w:rFonts w:cs="Times New Roman"/>
          <w:bCs/>
        </w:rPr>
        <w:t>;</w:t>
      </w:r>
    </w:p>
    <w:p w:rsidR="004F2823" w:rsidRPr="00AB12EA" w:rsidRDefault="00D56686" w:rsidP="001D51F0">
      <w:pPr>
        <w:numPr>
          <w:ilvl w:val="1"/>
          <w:numId w:val="2"/>
        </w:numPr>
        <w:shd w:val="clear" w:color="auto" w:fill="FFFFFF"/>
        <w:spacing w:line="360" w:lineRule="auto"/>
        <w:ind w:left="709" w:hanging="425"/>
        <w:jc w:val="both"/>
        <w:rPr>
          <w:rFonts w:cs="Times New Roman"/>
          <w:color w:val="000000"/>
        </w:rPr>
      </w:pPr>
      <w:r w:rsidRPr="00AB12EA">
        <w:rPr>
          <w:rFonts w:cs="Times New Roman"/>
          <w:bCs/>
        </w:rPr>
        <w:lastRenderedPageBreak/>
        <w:t xml:space="preserve">привлечение внимания к проблемам </w:t>
      </w:r>
      <w:r w:rsidR="00EC6291" w:rsidRPr="00AB12EA">
        <w:rPr>
          <w:rFonts w:cs="Times New Roman"/>
          <w:bCs/>
        </w:rPr>
        <w:t>охраны природы и к пониманию необходимости бережного отношения к пернатым</w:t>
      </w:r>
      <w:r w:rsidR="004F2823" w:rsidRPr="00AB12EA">
        <w:rPr>
          <w:rFonts w:cs="Times New Roman"/>
          <w:bCs/>
        </w:rPr>
        <w:t>;</w:t>
      </w:r>
    </w:p>
    <w:p w:rsidR="00015A72" w:rsidRPr="00AB12EA" w:rsidRDefault="00D56686" w:rsidP="001D51F0">
      <w:pPr>
        <w:numPr>
          <w:ilvl w:val="1"/>
          <w:numId w:val="2"/>
        </w:numPr>
        <w:shd w:val="clear" w:color="auto" w:fill="FFFFFF"/>
        <w:spacing w:line="360" w:lineRule="auto"/>
        <w:ind w:left="709" w:hanging="425"/>
        <w:jc w:val="both"/>
        <w:rPr>
          <w:rFonts w:cs="Times New Roman"/>
          <w:color w:val="000000"/>
        </w:rPr>
      </w:pPr>
      <w:r w:rsidRPr="00AB12EA">
        <w:rPr>
          <w:rFonts w:cs="Times New Roman"/>
          <w:bCs/>
        </w:rPr>
        <w:t>сохранения их численности и поддержания видового разнообразия</w:t>
      </w:r>
      <w:r w:rsidR="004F2823" w:rsidRPr="00AB12EA">
        <w:rPr>
          <w:rFonts w:cs="Times New Roman"/>
          <w:bCs/>
        </w:rPr>
        <w:t>;</w:t>
      </w:r>
      <w:r w:rsidRPr="00AB12EA">
        <w:rPr>
          <w:rFonts w:cs="Times New Roman"/>
          <w:bCs/>
        </w:rPr>
        <w:t xml:space="preserve"> вовлечение подрастающего поколения и родителей в социально-значимую экологическую деятельность</w:t>
      </w:r>
      <w:r w:rsidR="004F2823" w:rsidRPr="00AB12EA">
        <w:rPr>
          <w:rFonts w:cs="Times New Roman"/>
          <w:bCs/>
        </w:rPr>
        <w:t>.</w:t>
      </w:r>
    </w:p>
    <w:p w:rsidR="0042383D" w:rsidRPr="00AB12EA" w:rsidRDefault="00D56686" w:rsidP="001D51F0">
      <w:pPr>
        <w:numPr>
          <w:ilvl w:val="0"/>
          <w:numId w:val="2"/>
        </w:numPr>
        <w:spacing w:line="360" w:lineRule="auto"/>
        <w:ind w:left="0" w:firstLine="709"/>
        <w:jc w:val="center"/>
        <w:rPr>
          <w:rFonts w:cs="Times New Roman"/>
        </w:rPr>
      </w:pPr>
      <w:r w:rsidRPr="00AB12EA">
        <w:rPr>
          <w:rFonts w:cs="Times New Roman"/>
          <w:b/>
          <w:color w:val="000000"/>
        </w:rPr>
        <w:t xml:space="preserve">Участники </w:t>
      </w:r>
      <w:r w:rsidR="00F06D49" w:rsidRPr="00AB12EA">
        <w:rPr>
          <w:rFonts w:cs="Times New Roman"/>
          <w:b/>
        </w:rPr>
        <w:t>природоохранной акции</w:t>
      </w:r>
    </w:p>
    <w:p w:rsidR="0042383D" w:rsidRPr="00AB12EA" w:rsidRDefault="0042383D" w:rsidP="001D51F0">
      <w:pPr>
        <w:spacing w:line="360" w:lineRule="auto"/>
        <w:ind w:left="567" w:hanging="567"/>
        <w:jc w:val="both"/>
        <w:rPr>
          <w:rFonts w:cs="Times New Roman"/>
        </w:rPr>
      </w:pPr>
      <w:r w:rsidRPr="00AB12EA">
        <w:rPr>
          <w:rFonts w:cs="Times New Roman"/>
        </w:rPr>
        <w:t>4.1.</w:t>
      </w:r>
      <w:r w:rsidRPr="00AB12EA">
        <w:rPr>
          <w:rFonts w:cs="Times New Roman"/>
        </w:rPr>
        <w:tab/>
      </w:r>
      <w:r w:rsidR="00D56686" w:rsidRPr="00AB12EA">
        <w:rPr>
          <w:rFonts w:cs="Times New Roman"/>
        </w:rPr>
        <w:t xml:space="preserve">Участниками </w:t>
      </w:r>
      <w:r w:rsidR="00F06D49" w:rsidRPr="00AB12EA">
        <w:rPr>
          <w:rFonts w:cs="Times New Roman"/>
        </w:rPr>
        <w:t>Акции</w:t>
      </w:r>
      <w:r w:rsidR="00D56686" w:rsidRPr="00AB12EA">
        <w:rPr>
          <w:rFonts w:cs="Times New Roman"/>
        </w:rPr>
        <w:t xml:space="preserve"> могут быть </w:t>
      </w:r>
      <w:r w:rsidR="00F06D49" w:rsidRPr="00AB12EA">
        <w:rPr>
          <w:rFonts w:cs="Times New Roman"/>
        </w:rPr>
        <w:t>обучающиеся</w:t>
      </w:r>
      <w:r w:rsidR="00D56686" w:rsidRPr="00AB12EA">
        <w:rPr>
          <w:rFonts w:cs="Times New Roman"/>
        </w:rPr>
        <w:t xml:space="preserve"> учебных и дошкольных учреждений, учреждений дополни</w:t>
      </w:r>
      <w:r w:rsidR="00164A38" w:rsidRPr="00AB12EA">
        <w:rPr>
          <w:rFonts w:cs="Times New Roman"/>
        </w:rPr>
        <w:t xml:space="preserve">тельного образования и культуры </w:t>
      </w:r>
      <w:r w:rsidR="00164A38" w:rsidRPr="00AB12EA">
        <w:rPr>
          <w:rFonts w:cs="Times New Roman"/>
          <w:bCs/>
        </w:rPr>
        <w:t>городского округа</w:t>
      </w:r>
      <w:r w:rsidR="00164A38" w:rsidRPr="00AB12EA">
        <w:rPr>
          <w:rFonts w:cs="Times New Roman"/>
        </w:rPr>
        <w:t xml:space="preserve"> </w:t>
      </w:r>
      <w:r w:rsidR="00164A38" w:rsidRPr="00AB12EA">
        <w:rPr>
          <w:rFonts w:cs="Times New Roman"/>
          <w:bCs/>
        </w:rPr>
        <w:t>города Переславля-Залесского</w:t>
      </w:r>
      <w:r w:rsidR="00164A38" w:rsidRPr="00AB12EA">
        <w:rPr>
          <w:rFonts w:cs="Times New Roman"/>
        </w:rPr>
        <w:t xml:space="preserve">. </w:t>
      </w:r>
      <w:r w:rsidR="00D56686" w:rsidRPr="00AB12EA">
        <w:rPr>
          <w:rFonts w:cs="Times New Roman"/>
        </w:rPr>
        <w:t xml:space="preserve">Приветствуются </w:t>
      </w:r>
      <w:r w:rsidR="00164A38" w:rsidRPr="00AB12EA">
        <w:rPr>
          <w:rFonts w:cs="Times New Roman"/>
        </w:rPr>
        <w:t>семейные работы, с участием родителей обучающихся</w:t>
      </w:r>
      <w:r w:rsidR="006F3969" w:rsidRPr="00AB12EA">
        <w:rPr>
          <w:rFonts w:cs="Times New Roman"/>
        </w:rPr>
        <w:t>;</w:t>
      </w:r>
    </w:p>
    <w:p w:rsidR="006F3969" w:rsidRPr="00AB12EA" w:rsidRDefault="006F3969" w:rsidP="001D51F0">
      <w:pPr>
        <w:pStyle w:val="a7"/>
        <w:spacing w:line="360" w:lineRule="auto"/>
        <w:ind w:firstLine="567"/>
        <w:jc w:val="both"/>
        <w:rPr>
          <w:rFonts w:cs="Times New Roman"/>
          <w:color w:val="000000"/>
          <w:szCs w:val="24"/>
        </w:rPr>
      </w:pPr>
      <w:r w:rsidRPr="00AB12EA">
        <w:rPr>
          <w:rFonts w:cs="Times New Roman"/>
          <w:color w:val="000000"/>
          <w:szCs w:val="24"/>
        </w:rPr>
        <w:t xml:space="preserve">Для участия в Акции необходимо направить заполненную по форме заявку </w:t>
      </w:r>
      <w:r w:rsidRPr="00AB12EA">
        <w:rPr>
          <w:rFonts w:cs="Times New Roman"/>
          <w:b/>
          <w:color w:val="000000"/>
          <w:szCs w:val="24"/>
        </w:rPr>
        <w:t>(Приложение 1, 2)</w:t>
      </w:r>
      <w:r w:rsidR="003A32A2" w:rsidRPr="00AB12EA">
        <w:rPr>
          <w:rFonts w:cs="Times New Roman"/>
          <w:color w:val="000000"/>
          <w:szCs w:val="24"/>
        </w:rPr>
        <w:t>. Заявки направлять по адресу: г. Переславль-Залесский,</w:t>
      </w:r>
      <w:r w:rsidR="0042383D" w:rsidRPr="00AB12EA">
        <w:rPr>
          <w:rFonts w:cs="Times New Roman"/>
          <w:color w:val="000000"/>
          <w:szCs w:val="24"/>
        </w:rPr>
        <w:t xml:space="preserve"> у</w:t>
      </w:r>
      <w:r w:rsidR="003A32A2" w:rsidRPr="00AB12EA">
        <w:rPr>
          <w:rFonts w:cs="Times New Roman"/>
          <w:color w:val="000000"/>
          <w:szCs w:val="24"/>
        </w:rPr>
        <w:t xml:space="preserve">л. </w:t>
      </w:r>
      <w:proofErr w:type="gramStart"/>
      <w:r w:rsidR="003A32A2" w:rsidRPr="00AB12EA">
        <w:rPr>
          <w:rFonts w:cs="Times New Roman"/>
          <w:color w:val="000000"/>
          <w:szCs w:val="24"/>
        </w:rPr>
        <w:t>Советская</w:t>
      </w:r>
      <w:proofErr w:type="gramEnd"/>
      <w:r w:rsidR="003A32A2" w:rsidRPr="00AB12EA">
        <w:rPr>
          <w:rFonts w:cs="Times New Roman"/>
          <w:color w:val="000000"/>
          <w:szCs w:val="24"/>
        </w:rPr>
        <w:t>, 41, национальный парк «Плещеево озеро», тел. (48535) 3-28-07, факс (48535) 3-11-46, или направить по</w:t>
      </w:r>
      <w:r w:rsidR="003A32A2" w:rsidRPr="00AB12EA">
        <w:rPr>
          <w:rFonts w:cs="Times New Roman"/>
          <w:b/>
          <w:color w:val="000000"/>
          <w:szCs w:val="24"/>
        </w:rPr>
        <w:t xml:space="preserve"> </w:t>
      </w:r>
      <w:r w:rsidR="003A32A2" w:rsidRPr="00AB12EA">
        <w:rPr>
          <w:rFonts w:cs="Times New Roman"/>
          <w:color w:val="000000"/>
          <w:szCs w:val="24"/>
          <w:lang w:val="en-US"/>
        </w:rPr>
        <w:t>e</w:t>
      </w:r>
      <w:r w:rsidR="003A32A2" w:rsidRPr="00AB12EA">
        <w:rPr>
          <w:rFonts w:cs="Times New Roman"/>
          <w:color w:val="000000"/>
          <w:szCs w:val="24"/>
        </w:rPr>
        <w:t>-</w:t>
      </w:r>
      <w:r w:rsidR="003A32A2" w:rsidRPr="00AB12EA">
        <w:rPr>
          <w:rFonts w:cs="Times New Roman"/>
          <w:color w:val="000000"/>
          <w:szCs w:val="24"/>
          <w:lang w:val="en-US"/>
        </w:rPr>
        <w:t>mail</w:t>
      </w:r>
      <w:r w:rsidR="003A32A2" w:rsidRPr="00AB12EA">
        <w:rPr>
          <w:rFonts w:cs="Times New Roman"/>
          <w:color w:val="000000"/>
          <w:szCs w:val="24"/>
        </w:rPr>
        <w:t xml:space="preserve">: </w:t>
      </w:r>
      <w:hyperlink r:id="rId5" w:history="1">
        <w:r w:rsidR="003A32A2" w:rsidRPr="00AB12EA">
          <w:rPr>
            <w:rStyle w:val="a4"/>
            <w:rFonts w:cs="Times New Roman"/>
            <w:color w:val="000000"/>
            <w:szCs w:val="24"/>
            <w:u w:val="none"/>
            <w:lang w:val="en-US"/>
          </w:rPr>
          <w:t>eco</w:t>
        </w:r>
        <w:r w:rsidR="003A32A2" w:rsidRPr="00AB12EA">
          <w:rPr>
            <w:rStyle w:val="a4"/>
            <w:rFonts w:cs="Times New Roman"/>
            <w:color w:val="000000"/>
            <w:szCs w:val="24"/>
            <w:u w:val="none"/>
          </w:rPr>
          <w:t>@</w:t>
        </w:r>
        <w:r w:rsidR="003A32A2" w:rsidRPr="00AB12EA">
          <w:rPr>
            <w:rStyle w:val="a4"/>
            <w:rFonts w:cs="Times New Roman"/>
            <w:color w:val="000000"/>
            <w:szCs w:val="24"/>
            <w:u w:val="none"/>
            <w:lang w:val="en-US"/>
          </w:rPr>
          <w:t>park</w:t>
        </w:r>
        <w:r w:rsidR="003A32A2" w:rsidRPr="00AB12EA">
          <w:rPr>
            <w:rStyle w:val="a4"/>
            <w:rFonts w:cs="Times New Roman"/>
            <w:color w:val="000000"/>
            <w:szCs w:val="24"/>
            <w:u w:val="none"/>
          </w:rPr>
          <w:t>.</w:t>
        </w:r>
        <w:r w:rsidR="003A32A2" w:rsidRPr="00AB12EA">
          <w:rPr>
            <w:rStyle w:val="a4"/>
            <w:rFonts w:cs="Times New Roman"/>
            <w:color w:val="000000"/>
            <w:szCs w:val="24"/>
            <w:u w:val="none"/>
            <w:lang w:val="en-US"/>
          </w:rPr>
          <w:t>botik</w:t>
        </w:r>
        <w:r w:rsidR="003A32A2" w:rsidRPr="00AB12EA">
          <w:rPr>
            <w:rStyle w:val="a4"/>
            <w:rFonts w:cs="Times New Roman"/>
            <w:color w:val="000000"/>
            <w:szCs w:val="24"/>
            <w:u w:val="none"/>
          </w:rPr>
          <w:t>.</w:t>
        </w:r>
        <w:r w:rsidR="003A32A2" w:rsidRPr="00AB12EA">
          <w:rPr>
            <w:rStyle w:val="a4"/>
            <w:rFonts w:cs="Times New Roman"/>
            <w:color w:val="000000"/>
            <w:szCs w:val="24"/>
            <w:u w:val="none"/>
            <w:lang w:val="en-US"/>
          </w:rPr>
          <w:t>ru</w:t>
        </w:r>
      </w:hyperlink>
      <w:r w:rsidR="003A32A2" w:rsidRPr="00AB12EA">
        <w:rPr>
          <w:rFonts w:cs="Times New Roman"/>
          <w:color w:val="000000"/>
          <w:szCs w:val="24"/>
        </w:rPr>
        <w:t xml:space="preserve">, </w:t>
      </w:r>
      <w:r w:rsidR="003A32A2" w:rsidRPr="00AB12EA">
        <w:rPr>
          <w:rFonts w:cs="Times New Roman"/>
          <w:color w:val="000000"/>
          <w:szCs w:val="24"/>
          <w:lang w:val="en-US"/>
        </w:rPr>
        <w:t>mivanova</w:t>
      </w:r>
      <w:r w:rsidR="003A32A2" w:rsidRPr="00AB12EA">
        <w:rPr>
          <w:rFonts w:cs="Times New Roman"/>
          <w:color w:val="000000"/>
          <w:szCs w:val="24"/>
        </w:rPr>
        <w:t>_</w:t>
      </w:r>
      <w:r w:rsidR="003A32A2" w:rsidRPr="00AB12EA">
        <w:rPr>
          <w:rFonts w:cs="Times New Roman"/>
          <w:color w:val="000000"/>
          <w:szCs w:val="24"/>
          <w:lang w:val="en-US"/>
        </w:rPr>
        <w:t>ecopros</w:t>
      </w:r>
      <w:r w:rsidR="003A32A2" w:rsidRPr="00AB12EA">
        <w:rPr>
          <w:rFonts w:cs="Times New Roman"/>
          <w:color w:val="000000"/>
          <w:szCs w:val="24"/>
        </w:rPr>
        <w:t>@</w:t>
      </w:r>
      <w:r w:rsidR="003A32A2" w:rsidRPr="00AB12EA">
        <w:rPr>
          <w:rFonts w:cs="Times New Roman"/>
          <w:color w:val="000000"/>
          <w:szCs w:val="24"/>
          <w:lang w:val="en-US"/>
        </w:rPr>
        <w:t>list</w:t>
      </w:r>
      <w:r w:rsidR="003A32A2" w:rsidRPr="00AB12EA">
        <w:rPr>
          <w:rFonts w:cs="Times New Roman"/>
          <w:color w:val="000000"/>
          <w:szCs w:val="24"/>
        </w:rPr>
        <w:t>.</w:t>
      </w:r>
      <w:r w:rsidR="003A32A2" w:rsidRPr="00AB12EA">
        <w:rPr>
          <w:rFonts w:cs="Times New Roman"/>
          <w:color w:val="000000"/>
          <w:szCs w:val="24"/>
          <w:lang w:val="en-US"/>
        </w:rPr>
        <w:t>ru</w:t>
      </w:r>
    </w:p>
    <w:p w:rsidR="001D51F0" w:rsidRDefault="00164A38" w:rsidP="001D51F0">
      <w:pPr>
        <w:numPr>
          <w:ilvl w:val="0"/>
          <w:numId w:val="2"/>
        </w:numPr>
        <w:spacing w:line="360" w:lineRule="auto"/>
        <w:jc w:val="center"/>
        <w:rPr>
          <w:rFonts w:cs="Times New Roman"/>
          <w:b/>
        </w:rPr>
      </w:pPr>
      <w:r w:rsidRPr="00AB12EA">
        <w:rPr>
          <w:rFonts w:cs="Times New Roman"/>
          <w:b/>
          <w:color w:val="000000"/>
        </w:rPr>
        <w:t xml:space="preserve">Условия </w:t>
      </w:r>
      <w:r w:rsidRPr="00AB12EA">
        <w:rPr>
          <w:rFonts w:cs="Times New Roman"/>
          <w:b/>
        </w:rPr>
        <w:t>природоохранной акции</w:t>
      </w:r>
    </w:p>
    <w:p w:rsidR="00A17A72" w:rsidRPr="001D51F0" w:rsidRDefault="001D51F0" w:rsidP="001D51F0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</w:rPr>
        <w:t>5.1.</w:t>
      </w:r>
      <w:r>
        <w:rPr>
          <w:rFonts w:cs="Times New Roman"/>
        </w:rPr>
        <w:tab/>
      </w:r>
      <w:r w:rsidR="00A17A72" w:rsidRPr="001D51F0">
        <w:rPr>
          <w:rFonts w:cs="Times New Roman"/>
        </w:rPr>
        <w:t xml:space="preserve">Акция </w:t>
      </w:r>
      <w:r w:rsidR="00A17A72" w:rsidRPr="001D51F0">
        <w:rPr>
          <w:rFonts w:cs="Times New Roman"/>
          <w:color w:val="000000"/>
        </w:rPr>
        <w:t xml:space="preserve">«Птичий домик» </w:t>
      </w:r>
      <w:r w:rsidR="00A17A72" w:rsidRPr="001D51F0">
        <w:rPr>
          <w:rFonts w:cs="Times New Roman"/>
        </w:rPr>
        <w:t xml:space="preserve">проводится в период: </w:t>
      </w:r>
      <w:r w:rsidR="00A17A72" w:rsidRPr="001D51F0">
        <w:rPr>
          <w:rFonts w:cs="Times New Roman"/>
          <w:color w:val="000000"/>
        </w:rPr>
        <w:t>с 25 марта по 12 апреля 2019 г;</w:t>
      </w:r>
    </w:p>
    <w:p w:rsidR="00EC6291" w:rsidRPr="00AB12EA" w:rsidRDefault="00A17A72" w:rsidP="001D51F0">
      <w:pPr>
        <w:spacing w:line="360" w:lineRule="auto"/>
        <w:jc w:val="both"/>
        <w:rPr>
          <w:rFonts w:cs="Times New Roman"/>
        </w:rPr>
      </w:pPr>
      <w:r w:rsidRPr="00AB12EA">
        <w:rPr>
          <w:rFonts w:cs="Times New Roman"/>
        </w:rPr>
        <w:t>5.2</w:t>
      </w:r>
      <w:r w:rsidR="001D51F0">
        <w:rPr>
          <w:rFonts w:cs="Times New Roman"/>
        </w:rPr>
        <w:t>.</w:t>
      </w:r>
      <w:r w:rsidR="001D51F0">
        <w:rPr>
          <w:rFonts w:cs="Times New Roman"/>
        </w:rPr>
        <w:tab/>
      </w:r>
      <w:r w:rsidRPr="00AB12EA">
        <w:rPr>
          <w:rFonts w:cs="Times New Roman"/>
        </w:rPr>
        <w:t xml:space="preserve">Акция проводится в </w:t>
      </w:r>
      <w:r w:rsidR="00DB476B" w:rsidRPr="00AB12EA">
        <w:rPr>
          <w:rFonts w:cs="Times New Roman"/>
        </w:rPr>
        <w:t>четыре</w:t>
      </w:r>
      <w:r w:rsidRPr="00AB12EA">
        <w:rPr>
          <w:rFonts w:cs="Times New Roman"/>
        </w:rPr>
        <w:t xml:space="preserve"> этапа: </w:t>
      </w:r>
    </w:p>
    <w:p w:rsidR="001D51F0" w:rsidRPr="001D51F0" w:rsidRDefault="00A17A72" w:rsidP="001D51F0">
      <w:pPr>
        <w:numPr>
          <w:ilvl w:val="0"/>
          <w:numId w:val="12"/>
        </w:numPr>
        <w:spacing w:line="360" w:lineRule="auto"/>
        <w:ind w:left="709" w:hanging="567"/>
        <w:jc w:val="both"/>
        <w:rPr>
          <w:rFonts w:cs="Times New Roman"/>
          <w:bCs/>
        </w:rPr>
      </w:pPr>
      <w:r w:rsidRPr="001D51F0">
        <w:rPr>
          <w:rFonts w:cs="Times New Roman"/>
        </w:rPr>
        <w:t xml:space="preserve">изготовление </w:t>
      </w:r>
      <w:proofErr w:type="gramStart"/>
      <w:r w:rsidR="00EC6291" w:rsidRPr="001D51F0">
        <w:rPr>
          <w:rFonts w:cs="Times New Roman"/>
        </w:rPr>
        <w:t>искусственных гнездовий</w:t>
      </w:r>
      <w:proofErr w:type="gramEnd"/>
      <w:r w:rsidR="00EC6291" w:rsidRPr="001D51F0">
        <w:rPr>
          <w:rFonts w:cs="Times New Roman"/>
        </w:rPr>
        <w:t xml:space="preserve"> для птиц (следует соблюдать все правила изготовления скворечника, синичника или дуплянки</w:t>
      </w:r>
      <w:r w:rsidR="00DB476B" w:rsidRPr="001D51F0">
        <w:rPr>
          <w:rFonts w:cs="Times New Roman"/>
        </w:rPr>
        <w:t xml:space="preserve"> – до 5 апреля</w:t>
      </w:r>
      <w:r w:rsidR="00984524" w:rsidRPr="001D51F0">
        <w:rPr>
          <w:rFonts w:cs="Times New Roman"/>
        </w:rPr>
        <w:t>;</w:t>
      </w:r>
    </w:p>
    <w:p w:rsidR="001D51F0" w:rsidRDefault="00EC6291" w:rsidP="001D51F0">
      <w:pPr>
        <w:numPr>
          <w:ilvl w:val="0"/>
          <w:numId w:val="12"/>
        </w:numPr>
        <w:spacing w:line="360" w:lineRule="auto"/>
        <w:ind w:left="709" w:hanging="567"/>
        <w:jc w:val="both"/>
        <w:rPr>
          <w:rFonts w:cs="Times New Roman"/>
          <w:bCs/>
        </w:rPr>
      </w:pPr>
      <w:r w:rsidRPr="001D51F0">
        <w:rPr>
          <w:rFonts w:cs="Times New Roman"/>
        </w:rPr>
        <w:t xml:space="preserve">развешивание </w:t>
      </w:r>
      <w:proofErr w:type="gramStart"/>
      <w:r w:rsidRPr="001D51F0">
        <w:rPr>
          <w:rFonts w:cs="Times New Roman"/>
        </w:rPr>
        <w:t>искусственных гнездовий</w:t>
      </w:r>
      <w:proofErr w:type="gramEnd"/>
      <w:r w:rsidRPr="001D51F0">
        <w:rPr>
          <w:rFonts w:cs="Times New Roman"/>
        </w:rPr>
        <w:t xml:space="preserve"> для птиц в частном секторе, в городских парках, </w:t>
      </w:r>
      <w:r w:rsidR="00DB476B" w:rsidRPr="001D51F0">
        <w:rPr>
          <w:rFonts w:cs="Times New Roman"/>
        </w:rPr>
        <w:t xml:space="preserve"> придомовых территориях</w:t>
      </w:r>
      <w:r w:rsidR="000C224A" w:rsidRPr="001D51F0">
        <w:rPr>
          <w:rFonts w:cs="Times New Roman"/>
        </w:rPr>
        <w:t xml:space="preserve"> многоквартирных домов</w:t>
      </w:r>
      <w:r w:rsidR="00DB476B" w:rsidRPr="001D51F0">
        <w:rPr>
          <w:rFonts w:cs="Times New Roman"/>
        </w:rPr>
        <w:t xml:space="preserve">, </w:t>
      </w:r>
      <w:r w:rsidRPr="001D51F0">
        <w:rPr>
          <w:rFonts w:cs="Times New Roman"/>
        </w:rPr>
        <w:t>на территориях</w:t>
      </w:r>
      <w:r w:rsidR="00646D9F">
        <w:rPr>
          <w:rFonts w:cs="Times New Roman"/>
        </w:rPr>
        <w:t>,</w:t>
      </w:r>
      <w:r w:rsidRPr="001D51F0">
        <w:rPr>
          <w:rFonts w:cs="Times New Roman"/>
        </w:rPr>
        <w:t xml:space="preserve"> прилегающих к образовательным учреждениям</w:t>
      </w:r>
      <w:r w:rsidR="00A17A72" w:rsidRPr="001D51F0">
        <w:rPr>
          <w:rFonts w:cs="Times New Roman"/>
        </w:rPr>
        <w:t xml:space="preserve"> </w:t>
      </w:r>
      <w:r w:rsidR="00DB476B" w:rsidRPr="001D51F0">
        <w:rPr>
          <w:rFonts w:cs="Times New Roman"/>
          <w:bCs/>
        </w:rPr>
        <w:t>городского округа</w:t>
      </w:r>
      <w:r w:rsidR="00DB476B" w:rsidRPr="001D51F0">
        <w:rPr>
          <w:rFonts w:cs="Times New Roman"/>
        </w:rPr>
        <w:t xml:space="preserve"> </w:t>
      </w:r>
      <w:r w:rsidR="00DB476B" w:rsidRPr="001D51F0">
        <w:rPr>
          <w:rFonts w:cs="Times New Roman"/>
          <w:bCs/>
        </w:rPr>
        <w:t>города Переславля-Залесского – до 12 апреля;</w:t>
      </w:r>
    </w:p>
    <w:p w:rsidR="001D51F0" w:rsidRDefault="00DB476B" w:rsidP="001D51F0">
      <w:pPr>
        <w:numPr>
          <w:ilvl w:val="0"/>
          <w:numId w:val="12"/>
        </w:numPr>
        <w:spacing w:line="360" w:lineRule="auto"/>
        <w:ind w:left="709" w:hanging="567"/>
        <w:jc w:val="both"/>
        <w:rPr>
          <w:rFonts w:cs="Times New Roman"/>
          <w:bCs/>
        </w:rPr>
      </w:pPr>
      <w:r w:rsidRPr="001D51F0">
        <w:rPr>
          <w:rFonts w:cs="Times New Roman"/>
          <w:bCs/>
        </w:rPr>
        <w:t>наблюдение за процессом заселения искусственного гнездования одним из видов птиц – 5 июня;</w:t>
      </w:r>
    </w:p>
    <w:p w:rsidR="00DB476B" w:rsidRPr="001D51F0" w:rsidRDefault="00DB476B" w:rsidP="001D51F0">
      <w:pPr>
        <w:numPr>
          <w:ilvl w:val="0"/>
          <w:numId w:val="12"/>
        </w:numPr>
        <w:spacing w:line="360" w:lineRule="auto"/>
        <w:ind w:left="709" w:hanging="567"/>
        <w:jc w:val="both"/>
        <w:rPr>
          <w:rFonts w:cs="Times New Roman"/>
          <w:bCs/>
        </w:rPr>
      </w:pPr>
      <w:r w:rsidRPr="001D51F0">
        <w:rPr>
          <w:rFonts w:cs="Times New Roman"/>
          <w:bCs/>
        </w:rPr>
        <w:t>подготовка отчета о проделанной работе – до 5 июня.</w:t>
      </w:r>
    </w:p>
    <w:p w:rsidR="00984524" w:rsidRPr="00AB12EA" w:rsidRDefault="006F3969" w:rsidP="001D51F0">
      <w:pPr>
        <w:spacing w:line="360" w:lineRule="auto"/>
        <w:jc w:val="both"/>
        <w:rPr>
          <w:rFonts w:cs="Times New Roman"/>
        </w:rPr>
      </w:pPr>
      <w:r w:rsidRPr="00AB12EA">
        <w:rPr>
          <w:rFonts w:cs="Times New Roman"/>
        </w:rPr>
        <w:t>5.3</w:t>
      </w:r>
      <w:r w:rsidR="001D51F0">
        <w:rPr>
          <w:rFonts w:cs="Times New Roman"/>
        </w:rPr>
        <w:t>.</w:t>
      </w:r>
      <w:r w:rsidR="001D51F0">
        <w:rPr>
          <w:rFonts w:cs="Times New Roman"/>
        </w:rPr>
        <w:tab/>
        <w:t>П</w:t>
      </w:r>
      <w:r w:rsidR="00984524" w:rsidRPr="00AB12EA">
        <w:rPr>
          <w:rFonts w:cs="Times New Roman"/>
        </w:rPr>
        <w:t xml:space="preserve">роцесс </w:t>
      </w:r>
      <w:r w:rsidR="00977EE6" w:rsidRPr="00AB12EA">
        <w:rPr>
          <w:rFonts w:cs="Times New Roman"/>
        </w:rPr>
        <w:t>реализации Акции</w:t>
      </w:r>
      <w:r w:rsidR="00984524" w:rsidRPr="00AB12EA">
        <w:rPr>
          <w:rFonts w:cs="Times New Roman"/>
        </w:rPr>
        <w:t xml:space="preserve"> сопровождать фотофиксацией</w:t>
      </w:r>
      <w:r w:rsidR="001D51F0">
        <w:rPr>
          <w:rFonts w:cs="Times New Roman"/>
        </w:rPr>
        <w:t>:</w:t>
      </w:r>
    </w:p>
    <w:p w:rsidR="001D51F0" w:rsidRDefault="00984524" w:rsidP="001D51F0">
      <w:pPr>
        <w:numPr>
          <w:ilvl w:val="0"/>
          <w:numId w:val="13"/>
        </w:numPr>
        <w:spacing w:line="360" w:lineRule="auto"/>
        <w:ind w:left="709" w:hanging="567"/>
        <w:jc w:val="both"/>
        <w:rPr>
          <w:rFonts w:cs="Times New Roman"/>
        </w:rPr>
      </w:pPr>
      <w:r w:rsidRPr="001D51F0">
        <w:rPr>
          <w:rFonts w:cs="Times New Roman"/>
        </w:rPr>
        <w:t xml:space="preserve">первый этап </w:t>
      </w:r>
      <w:r w:rsidR="00977EE6" w:rsidRPr="001D51F0">
        <w:rPr>
          <w:rFonts w:cs="Times New Roman"/>
        </w:rPr>
        <w:t>–</w:t>
      </w:r>
      <w:r w:rsidRPr="001D51F0">
        <w:rPr>
          <w:rFonts w:cs="Times New Roman"/>
        </w:rPr>
        <w:t xml:space="preserve"> 2 фотографии (общий вид поделки, вид на леток);</w:t>
      </w:r>
    </w:p>
    <w:p w:rsidR="001D51F0" w:rsidRDefault="00984524" w:rsidP="001D51F0">
      <w:pPr>
        <w:numPr>
          <w:ilvl w:val="0"/>
          <w:numId w:val="13"/>
        </w:numPr>
        <w:spacing w:line="360" w:lineRule="auto"/>
        <w:ind w:left="709" w:hanging="567"/>
        <w:jc w:val="both"/>
        <w:rPr>
          <w:rFonts w:cs="Times New Roman"/>
        </w:rPr>
      </w:pPr>
      <w:r w:rsidRPr="001D51F0">
        <w:rPr>
          <w:rFonts w:cs="Times New Roman"/>
        </w:rPr>
        <w:t xml:space="preserve">второй этап – 2 фотографии (общий </w:t>
      </w:r>
      <w:r w:rsidR="00977EE6" w:rsidRPr="001D51F0">
        <w:rPr>
          <w:rFonts w:cs="Times New Roman"/>
        </w:rPr>
        <w:t>план</w:t>
      </w:r>
      <w:r w:rsidRPr="001D51F0">
        <w:rPr>
          <w:rFonts w:cs="Times New Roman"/>
        </w:rPr>
        <w:t xml:space="preserve"> на </w:t>
      </w:r>
      <w:r w:rsidR="00977EE6" w:rsidRPr="001D51F0">
        <w:rPr>
          <w:rFonts w:cs="Times New Roman"/>
        </w:rPr>
        <w:t>размещение искусственного гнездования, общий вид на крепление поделки)</w:t>
      </w:r>
      <w:r w:rsidR="006F3969" w:rsidRPr="001D51F0">
        <w:rPr>
          <w:rFonts w:cs="Times New Roman"/>
        </w:rPr>
        <w:t>;</w:t>
      </w:r>
    </w:p>
    <w:p w:rsidR="00977EE6" w:rsidRPr="001D51F0" w:rsidRDefault="00977EE6" w:rsidP="001D51F0">
      <w:pPr>
        <w:numPr>
          <w:ilvl w:val="0"/>
          <w:numId w:val="13"/>
        </w:numPr>
        <w:spacing w:line="360" w:lineRule="auto"/>
        <w:ind w:left="709" w:hanging="567"/>
        <w:jc w:val="both"/>
        <w:rPr>
          <w:rFonts w:cs="Times New Roman"/>
        </w:rPr>
      </w:pPr>
      <w:r w:rsidRPr="001D51F0">
        <w:rPr>
          <w:rFonts w:cs="Times New Roman"/>
        </w:rPr>
        <w:t>третий этап – 2 фотографии (фотофиксация на летке поделки заселившего искусственное гнездование вида птиц)</w:t>
      </w:r>
      <w:r w:rsidR="006F3969" w:rsidRPr="001D51F0">
        <w:rPr>
          <w:rFonts w:cs="Times New Roman"/>
        </w:rPr>
        <w:t>.</w:t>
      </w:r>
    </w:p>
    <w:p w:rsidR="006F3969" w:rsidRPr="00AB12EA" w:rsidRDefault="006F3969" w:rsidP="00AB12EA">
      <w:pPr>
        <w:spacing w:line="360" w:lineRule="auto"/>
        <w:ind w:firstLine="709"/>
        <w:jc w:val="both"/>
        <w:rPr>
          <w:rFonts w:cs="Times New Roman"/>
          <w:bCs/>
        </w:rPr>
      </w:pPr>
      <w:proofErr w:type="gramStart"/>
      <w:r w:rsidRPr="00AB12EA">
        <w:rPr>
          <w:rFonts w:cs="Times New Roman"/>
        </w:rPr>
        <w:t>Искусственные гнездовья</w:t>
      </w:r>
      <w:proofErr w:type="gramEnd"/>
      <w:r w:rsidRPr="00AB12EA">
        <w:rPr>
          <w:rFonts w:cs="Times New Roman"/>
        </w:rPr>
        <w:t xml:space="preserve"> должны быть выполнены и размещены в соответствии с рекомендациями, определяющими размеры, цвет, качество и безвредность используемых для строительства птичьих домов материалов, а также демонстрировать способы безопасного крепления к зеленым насаждениям </w:t>
      </w:r>
      <w:r w:rsidRPr="00AB12EA">
        <w:rPr>
          <w:rFonts w:cs="Times New Roman"/>
          <w:b/>
        </w:rPr>
        <w:t>(Приложение 3)</w:t>
      </w:r>
      <w:r w:rsidRPr="00AB12EA">
        <w:rPr>
          <w:rFonts w:cs="Times New Roman"/>
        </w:rPr>
        <w:t>.</w:t>
      </w:r>
    </w:p>
    <w:p w:rsidR="001D51F0" w:rsidRDefault="006F3969" w:rsidP="001D51F0">
      <w:pPr>
        <w:spacing w:line="360" w:lineRule="auto"/>
        <w:jc w:val="both"/>
        <w:rPr>
          <w:rFonts w:cs="Times New Roman"/>
          <w:color w:val="000000"/>
        </w:rPr>
      </w:pPr>
      <w:r w:rsidRPr="00AB12EA">
        <w:rPr>
          <w:rFonts w:cs="Times New Roman"/>
          <w:bCs/>
        </w:rPr>
        <w:t>5.4</w:t>
      </w:r>
      <w:r w:rsidR="001D51F0">
        <w:rPr>
          <w:rFonts w:cs="Times New Roman"/>
          <w:bCs/>
        </w:rPr>
        <w:t>.</w:t>
      </w:r>
      <w:r w:rsidR="001D51F0">
        <w:rPr>
          <w:rFonts w:cs="Times New Roman"/>
          <w:bCs/>
        </w:rPr>
        <w:tab/>
      </w:r>
      <w:r w:rsidR="00825040" w:rsidRPr="00AB12EA">
        <w:rPr>
          <w:rFonts w:cs="Times New Roman"/>
          <w:bCs/>
        </w:rPr>
        <w:t xml:space="preserve">По итогам проделанной работы предоставить </w:t>
      </w:r>
      <w:r w:rsidR="00984524" w:rsidRPr="00AB12EA">
        <w:rPr>
          <w:rFonts w:cs="Times New Roman"/>
          <w:color w:val="000000"/>
        </w:rPr>
        <w:t>фотоотчет</w:t>
      </w:r>
      <w:r w:rsidR="00977EE6" w:rsidRPr="00AB12EA">
        <w:rPr>
          <w:rFonts w:cs="Times New Roman"/>
          <w:color w:val="000000"/>
        </w:rPr>
        <w:t xml:space="preserve">. Фотоработы </w:t>
      </w:r>
      <w:r w:rsidR="001D51F0">
        <w:rPr>
          <w:rFonts w:cs="Times New Roman"/>
          <w:color w:val="000000"/>
        </w:rPr>
        <w:t xml:space="preserve">необходимо </w:t>
      </w:r>
      <w:r w:rsidR="001D51F0">
        <w:rPr>
          <w:rFonts w:cs="Times New Roman"/>
          <w:color w:val="000000"/>
        </w:rPr>
        <w:lastRenderedPageBreak/>
        <w:t>предоставить</w:t>
      </w:r>
      <w:r w:rsidR="00984524" w:rsidRPr="00AB12EA">
        <w:rPr>
          <w:rFonts w:cs="Times New Roman"/>
          <w:color w:val="000000"/>
        </w:rPr>
        <w:t xml:space="preserve"> </w:t>
      </w:r>
      <w:r w:rsidR="00825040" w:rsidRPr="00AB12EA">
        <w:rPr>
          <w:rFonts w:cs="Times New Roman"/>
          <w:color w:val="000000"/>
        </w:rPr>
        <w:t xml:space="preserve">по адресу: г. Переславль-Залесский, ул. </w:t>
      </w:r>
      <w:proofErr w:type="gramStart"/>
      <w:r w:rsidR="00825040" w:rsidRPr="00AB12EA">
        <w:rPr>
          <w:rFonts w:cs="Times New Roman"/>
          <w:color w:val="000000"/>
        </w:rPr>
        <w:t>Советская</w:t>
      </w:r>
      <w:proofErr w:type="gramEnd"/>
      <w:r w:rsidR="00825040" w:rsidRPr="00AB12EA">
        <w:rPr>
          <w:rFonts w:cs="Times New Roman"/>
          <w:color w:val="000000"/>
        </w:rPr>
        <w:t>,</w:t>
      </w:r>
      <w:r w:rsidR="00EB5447" w:rsidRPr="00AB12EA">
        <w:rPr>
          <w:rFonts w:cs="Times New Roman"/>
          <w:color w:val="000000"/>
        </w:rPr>
        <w:t xml:space="preserve"> д.</w:t>
      </w:r>
      <w:r w:rsidR="00825040" w:rsidRPr="00AB12EA">
        <w:rPr>
          <w:rFonts w:cs="Times New Roman"/>
          <w:color w:val="000000"/>
        </w:rPr>
        <w:t xml:space="preserve"> 41, </w:t>
      </w:r>
      <w:r w:rsidR="001D51F0">
        <w:rPr>
          <w:rFonts w:cs="Times New Roman"/>
          <w:color w:val="000000"/>
        </w:rPr>
        <w:t>ФГБУ «Н</w:t>
      </w:r>
      <w:r w:rsidR="00825040" w:rsidRPr="00AB12EA">
        <w:rPr>
          <w:rFonts w:cs="Times New Roman"/>
          <w:color w:val="000000"/>
        </w:rPr>
        <w:t>ациональный парк «Плещеево озеро», тел. (48535) 3-28-07, факс (48535) 3-11-46</w:t>
      </w:r>
      <w:r w:rsidR="00977EE6" w:rsidRPr="00AB12EA">
        <w:rPr>
          <w:rFonts w:cs="Times New Roman"/>
          <w:color w:val="000000"/>
        </w:rPr>
        <w:t>, или направить по</w:t>
      </w:r>
      <w:r w:rsidR="00825040" w:rsidRPr="00AB12EA">
        <w:rPr>
          <w:rFonts w:cs="Times New Roman"/>
          <w:b/>
          <w:color w:val="000000"/>
        </w:rPr>
        <w:t xml:space="preserve"> </w:t>
      </w:r>
      <w:r w:rsidR="00825040" w:rsidRPr="00AB12EA">
        <w:rPr>
          <w:rFonts w:cs="Times New Roman"/>
          <w:color w:val="000000"/>
          <w:lang w:val="en-US"/>
        </w:rPr>
        <w:t>e</w:t>
      </w:r>
      <w:r w:rsidR="00825040" w:rsidRPr="00AB12EA">
        <w:rPr>
          <w:rFonts w:cs="Times New Roman"/>
          <w:color w:val="000000"/>
        </w:rPr>
        <w:t>-</w:t>
      </w:r>
      <w:r w:rsidR="00825040" w:rsidRPr="00AB12EA">
        <w:rPr>
          <w:rFonts w:cs="Times New Roman"/>
          <w:color w:val="000000"/>
          <w:lang w:val="en-US"/>
        </w:rPr>
        <w:t>mail</w:t>
      </w:r>
      <w:r w:rsidR="00825040" w:rsidRPr="00AB12EA">
        <w:rPr>
          <w:rFonts w:cs="Times New Roman"/>
          <w:color w:val="000000"/>
        </w:rPr>
        <w:t xml:space="preserve">: </w:t>
      </w:r>
      <w:hyperlink r:id="rId6" w:history="1">
        <w:r w:rsidR="00825040" w:rsidRPr="00AB12EA">
          <w:rPr>
            <w:rStyle w:val="a4"/>
            <w:rFonts w:cs="Times New Roman"/>
            <w:color w:val="000000"/>
            <w:u w:val="none"/>
            <w:lang w:val="en-US"/>
          </w:rPr>
          <w:t>eco</w:t>
        </w:r>
        <w:r w:rsidR="00825040" w:rsidRPr="00AB12EA">
          <w:rPr>
            <w:rStyle w:val="a4"/>
            <w:rFonts w:cs="Times New Roman"/>
            <w:color w:val="000000"/>
            <w:u w:val="none"/>
          </w:rPr>
          <w:t>@</w:t>
        </w:r>
        <w:r w:rsidR="00825040" w:rsidRPr="00AB12EA">
          <w:rPr>
            <w:rStyle w:val="a4"/>
            <w:rFonts w:cs="Times New Roman"/>
            <w:color w:val="000000"/>
            <w:u w:val="none"/>
            <w:lang w:val="en-US"/>
          </w:rPr>
          <w:t>park</w:t>
        </w:r>
        <w:r w:rsidR="00825040" w:rsidRPr="00AB12EA">
          <w:rPr>
            <w:rStyle w:val="a4"/>
            <w:rFonts w:cs="Times New Roman"/>
            <w:color w:val="000000"/>
            <w:u w:val="none"/>
          </w:rPr>
          <w:t>.</w:t>
        </w:r>
        <w:r w:rsidR="00825040" w:rsidRPr="00AB12EA">
          <w:rPr>
            <w:rStyle w:val="a4"/>
            <w:rFonts w:cs="Times New Roman"/>
            <w:color w:val="000000"/>
            <w:u w:val="none"/>
            <w:lang w:val="en-US"/>
          </w:rPr>
          <w:t>botik</w:t>
        </w:r>
        <w:r w:rsidR="00825040" w:rsidRPr="00AB12EA">
          <w:rPr>
            <w:rStyle w:val="a4"/>
            <w:rFonts w:cs="Times New Roman"/>
            <w:color w:val="000000"/>
            <w:u w:val="none"/>
          </w:rPr>
          <w:t>.</w:t>
        </w:r>
        <w:r w:rsidR="00825040" w:rsidRPr="00AB12EA">
          <w:rPr>
            <w:rStyle w:val="a4"/>
            <w:rFonts w:cs="Times New Roman"/>
            <w:color w:val="000000"/>
            <w:u w:val="none"/>
            <w:lang w:val="en-US"/>
          </w:rPr>
          <w:t>ru</w:t>
        </w:r>
      </w:hyperlink>
      <w:r w:rsidR="00825040" w:rsidRPr="00AB12EA">
        <w:rPr>
          <w:rFonts w:cs="Times New Roman"/>
          <w:color w:val="000000"/>
        </w:rPr>
        <w:t xml:space="preserve">, </w:t>
      </w:r>
      <w:hyperlink r:id="rId7" w:history="1">
        <w:r w:rsidR="001D51F0" w:rsidRPr="003F6176">
          <w:rPr>
            <w:rStyle w:val="a4"/>
            <w:rFonts w:cs="Times New Roman"/>
            <w:lang w:val="en-US"/>
          </w:rPr>
          <w:t>mivanova</w:t>
        </w:r>
        <w:r w:rsidR="001D51F0" w:rsidRPr="003F6176">
          <w:rPr>
            <w:rStyle w:val="a4"/>
            <w:rFonts w:cs="Times New Roman"/>
          </w:rPr>
          <w:t>_</w:t>
        </w:r>
        <w:r w:rsidR="001D51F0" w:rsidRPr="003F6176">
          <w:rPr>
            <w:rStyle w:val="a4"/>
            <w:rFonts w:cs="Times New Roman"/>
            <w:lang w:val="en-US"/>
          </w:rPr>
          <w:t>ecopros</w:t>
        </w:r>
        <w:r w:rsidR="001D51F0" w:rsidRPr="003F6176">
          <w:rPr>
            <w:rStyle w:val="a4"/>
            <w:rFonts w:cs="Times New Roman"/>
          </w:rPr>
          <w:t>@</w:t>
        </w:r>
        <w:r w:rsidR="001D51F0" w:rsidRPr="003F6176">
          <w:rPr>
            <w:rStyle w:val="a4"/>
            <w:rFonts w:cs="Times New Roman"/>
            <w:lang w:val="en-US"/>
          </w:rPr>
          <w:t>list</w:t>
        </w:r>
        <w:r w:rsidR="001D51F0" w:rsidRPr="003F6176">
          <w:rPr>
            <w:rStyle w:val="a4"/>
            <w:rFonts w:cs="Times New Roman"/>
          </w:rPr>
          <w:t>.</w:t>
        </w:r>
        <w:r w:rsidR="001D51F0" w:rsidRPr="003F6176">
          <w:rPr>
            <w:rStyle w:val="a4"/>
            <w:rFonts w:cs="Times New Roman"/>
            <w:lang w:val="en-US"/>
          </w:rPr>
          <w:t>ru</w:t>
        </w:r>
      </w:hyperlink>
    </w:p>
    <w:p w:rsidR="00825040" w:rsidRPr="00AB12EA" w:rsidRDefault="00977EE6" w:rsidP="001D51F0">
      <w:pPr>
        <w:spacing w:line="360" w:lineRule="auto"/>
        <w:ind w:firstLine="708"/>
        <w:jc w:val="both"/>
        <w:rPr>
          <w:rFonts w:cs="Times New Roman"/>
        </w:rPr>
      </w:pPr>
      <w:r w:rsidRPr="00AB12EA">
        <w:rPr>
          <w:rFonts w:cs="Times New Roman"/>
        </w:rPr>
        <w:t xml:space="preserve">Фотографии направляются в одной </w:t>
      </w:r>
      <w:proofErr w:type="gramStart"/>
      <w:r w:rsidRPr="00AB12EA">
        <w:rPr>
          <w:rFonts w:cs="Times New Roman"/>
        </w:rPr>
        <w:t>папке</w:t>
      </w:r>
      <w:proofErr w:type="gramEnd"/>
      <w:r w:rsidRPr="00AB12EA">
        <w:rPr>
          <w:rFonts w:cs="Times New Roman"/>
        </w:rPr>
        <w:t xml:space="preserve"> вместе с заявкой заархивированной в программе ZIP.</w:t>
      </w:r>
      <w:r w:rsidR="00EB5447" w:rsidRPr="00AB12EA">
        <w:rPr>
          <w:rFonts w:cs="Times New Roman"/>
        </w:rPr>
        <w:t xml:space="preserve"> </w:t>
      </w:r>
      <w:proofErr w:type="gramStart"/>
      <w:r w:rsidR="00EB5447" w:rsidRPr="00AB12EA">
        <w:rPr>
          <w:rFonts w:cs="Times New Roman"/>
        </w:rPr>
        <w:t>Имя папки архива: фамилия имя (ребенка), семья (фамилия, состав участников), территория, место размещения гнездовья (например:</w:t>
      </w:r>
      <w:proofErr w:type="gramEnd"/>
      <w:r w:rsidR="00EB5447" w:rsidRPr="00AB12EA">
        <w:rPr>
          <w:rFonts w:cs="Times New Roman"/>
        </w:rPr>
        <w:t xml:space="preserve"> </w:t>
      </w:r>
      <w:proofErr w:type="gramStart"/>
      <w:r w:rsidR="00EB5447" w:rsidRPr="00AB12EA">
        <w:rPr>
          <w:rFonts w:cs="Times New Roman"/>
        </w:rPr>
        <w:t>Ивановы, семья, г.</w:t>
      </w:r>
      <w:r w:rsidR="00646D9F">
        <w:rPr>
          <w:rFonts w:cs="Times New Roman"/>
        </w:rPr>
        <w:t xml:space="preserve"> </w:t>
      </w:r>
      <w:r w:rsidR="00EB5447" w:rsidRPr="00AB12EA">
        <w:rPr>
          <w:rFonts w:cs="Times New Roman"/>
        </w:rPr>
        <w:t>Переславль</w:t>
      </w:r>
      <w:r w:rsidR="00646D9F">
        <w:rPr>
          <w:rFonts w:cs="Times New Roman"/>
        </w:rPr>
        <w:t>-</w:t>
      </w:r>
      <w:r w:rsidR="00EB5447" w:rsidRPr="00AB12EA">
        <w:rPr>
          <w:rFonts w:cs="Times New Roman"/>
        </w:rPr>
        <w:t xml:space="preserve">Залесский, парк Пушкина). </w:t>
      </w:r>
      <w:proofErr w:type="gramEnd"/>
    </w:p>
    <w:p w:rsidR="00825040" w:rsidRPr="00AB12EA" w:rsidRDefault="00825040" w:rsidP="001D51F0">
      <w:pPr>
        <w:numPr>
          <w:ilvl w:val="0"/>
          <w:numId w:val="2"/>
        </w:numPr>
        <w:spacing w:line="360" w:lineRule="auto"/>
        <w:jc w:val="center"/>
        <w:rPr>
          <w:rFonts w:cs="Times New Roman"/>
          <w:b/>
        </w:rPr>
      </w:pPr>
      <w:r w:rsidRPr="00AB12EA">
        <w:rPr>
          <w:rFonts w:cs="Times New Roman"/>
          <w:b/>
          <w:color w:val="000000"/>
        </w:rPr>
        <w:t xml:space="preserve">Подведение итогов </w:t>
      </w:r>
      <w:r w:rsidRPr="00AB12EA">
        <w:rPr>
          <w:rFonts w:cs="Times New Roman"/>
          <w:b/>
        </w:rPr>
        <w:t>природоохранной акции</w:t>
      </w:r>
    </w:p>
    <w:p w:rsidR="00764509" w:rsidRPr="00AB12EA" w:rsidRDefault="00764509" w:rsidP="00AB12EA">
      <w:pPr>
        <w:pStyle w:val="Default"/>
        <w:spacing w:line="360" w:lineRule="auto"/>
        <w:ind w:firstLine="709"/>
        <w:jc w:val="both"/>
      </w:pPr>
      <w:r w:rsidRPr="00AB12EA">
        <w:t xml:space="preserve">Победители Акции определяются жюри, согласно установленным критериям оценки работ </w:t>
      </w:r>
      <w:r w:rsidRPr="00AB12EA">
        <w:rPr>
          <w:b/>
        </w:rPr>
        <w:t>(Приложение 4)</w:t>
      </w:r>
      <w:r w:rsidRPr="00AB12EA">
        <w:t xml:space="preserve"> </w:t>
      </w:r>
    </w:p>
    <w:p w:rsidR="00EB5447" w:rsidRPr="00AB12EA" w:rsidRDefault="00825040" w:rsidP="00AB12EA">
      <w:pPr>
        <w:spacing w:line="360" w:lineRule="auto"/>
        <w:ind w:firstLine="709"/>
        <w:jc w:val="both"/>
        <w:rPr>
          <w:rFonts w:cs="Times New Roman"/>
          <w:color w:val="000000"/>
        </w:rPr>
      </w:pPr>
      <w:r w:rsidRPr="00AB12EA">
        <w:rPr>
          <w:rFonts w:cs="Times New Roman"/>
        </w:rPr>
        <w:t>Подведение итогов Акции состоится 5 июня 2019 года</w:t>
      </w:r>
      <w:r w:rsidR="00EB5447" w:rsidRPr="00AB12EA">
        <w:rPr>
          <w:rFonts w:cs="Times New Roman"/>
        </w:rPr>
        <w:t xml:space="preserve">. </w:t>
      </w:r>
      <w:r w:rsidR="00EB5447" w:rsidRPr="00AB12EA">
        <w:rPr>
          <w:rFonts w:cs="Times New Roman"/>
          <w:color w:val="000000"/>
        </w:rPr>
        <w:t xml:space="preserve">Все </w:t>
      </w:r>
      <w:r w:rsidR="001D51F0">
        <w:rPr>
          <w:rFonts w:cs="Times New Roman"/>
          <w:color w:val="000000"/>
        </w:rPr>
        <w:t xml:space="preserve">участники Акции </w:t>
      </w:r>
      <w:r w:rsidR="00646D9F">
        <w:rPr>
          <w:rFonts w:cs="Times New Roman"/>
          <w:color w:val="000000"/>
        </w:rPr>
        <w:t>получают</w:t>
      </w:r>
      <w:r w:rsidR="001D51F0">
        <w:rPr>
          <w:rFonts w:cs="Times New Roman"/>
          <w:color w:val="000000"/>
        </w:rPr>
        <w:t xml:space="preserve"> сертификаты от</w:t>
      </w:r>
      <w:r w:rsidR="00EB5447" w:rsidRPr="00AB12EA">
        <w:rPr>
          <w:rFonts w:cs="Times New Roman"/>
          <w:color w:val="000000"/>
        </w:rPr>
        <w:t xml:space="preserve"> национального парка «Плещеево о</w:t>
      </w:r>
      <w:r w:rsidR="00764509" w:rsidRPr="00AB12EA">
        <w:rPr>
          <w:rFonts w:cs="Times New Roman"/>
          <w:color w:val="000000"/>
        </w:rPr>
        <w:t>зеро»</w:t>
      </w:r>
      <w:r w:rsidR="00EB5447" w:rsidRPr="00AB12EA">
        <w:rPr>
          <w:rFonts w:cs="Times New Roman"/>
          <w:color w:val="000000"/>
        </w:rPr>
        <w:t>, и памятны</w:t>
      </w:r>
      <w:r w:rsidR="00F27D68">
        <w:rPr>
          <w:rFonts w:cs="Times New Roman"/>
          <w:color w:val="000000"/>
        </w:rPr>
        <w:t>е</w:t>
      </w:r>
      <w:r w:rsidR="00EB5447" w:rsidRPr="00AB12EA">
        <w:rPr>
          <w:rFonts w:cs="Times New Roman"/>
          <w:color w:val="000000"/>
        </w:rPr>
        <w:t xml:space="preserve"> сувенир</w:t>
      </w:r>
      <w:r w:rsidR="00F27D68">
        <w:rPr>
          <w:rFonts w:cs="Times New Roman"/>
          <w:color w:val="000000"/>
        </w:rPr>
        <w:t>ы</w:t>
      </w:r>
      <w:r w:rsidR="00EB5447" w:rsidRPr="00AB12EA">
        <w:rPr>
          <w:rFonts w:cs="Times New Roman"/>
          <w:color w:val="000000"/>
        </w:rPr>
        <w:t xml:space="preserve">. </w:t>
      </w:r>
      <w:r w:rsidR="00764509" w:rsidRPr="00AB12EA">
        <w:rPr>
          <w:rFonts w:cs="Times New Roman"/>
          <w:color w:val="000000"/>
        </w:rPr>
        <w:t xml:space="preserve">Победители и призеры Акции так же получают </w:t>
      </w:r>
      <w:r w:rsidR="00F27D68">
        <w:rPr>
          <w:rFonts w:cs="Times New Roman"/>
          <w:color w:val="000000"/>
        </w:rPr>
        <w:t>сертификаты</w:t>
      </w:r>
      <w:r w:rsidR="00764509" w:rsidRPr="00AB12EA">
        <w:rPr>
          <w:rFonts w:cs="Times New Roman"/>
          <w:color w:val="000000"/>
        </w:rPr>
        <w:t xml:space="preserve"> на бесплатное посещение новой экспозиции «Японский сад» на территории дендрологического сада им С.Ф. Харитонова. </w:t>
      </w:r>
    </w:p>
    <w:p w:rsidR="00EC0C38" w:rsidRPr="00AB12EA" w:rsidRDefault="00EC0C38" w:rsidP="00F27D68">
      <w:pPr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Контактная информация</w:t>
      </w:r>
    </w:p>
    <w:p w:rsidR="00EC0C38" w:rsidRPr="00F27D68" w:rsidRDefault="00EC0C38" w:rsidP="00AB12EA">
      <w:pPr>
        <w:tabs>
          <w:tab w:val="left" w:pos="0"/>
          <w:tab w:val="left" w:pos="1701"/>
        </w:tabs>
        <w:spacing w:line="360" w:lineRule="auto"/>
        <w:ind w:firstLine="709"/>
        <w:jc w:val="both"/>
        <w:rPr>
          <w:rFonts w:cs="Times New Roman"/>
          <w:b/>
          <w:lang w:val="en-US"/>
        </w:rPr>
      </w:pPr>
      <w:r w:rsidRPr="00AB12EA">
        <w:rPr>
          <w:rFonts w:cs="Times New Roman"/>
        </w:rPr>
        <w:t>Заявки на участие в Акции принимаются:</w:t>
      </w:r>
      <w:r w:rsidR="00F27D68">
        <w:rPr>
          <w:rFonts w:cs="Times New Roman"/>
        </w:rPr>
        <w:t xml:space="preserve"> </w:t>
      </w:r>
      <w:r w:rsidRPr="00AB12EA">
        <w:rPr>
          <w:rFonts w:cs="Times New Roman"/>
        </w:rPr>
        <w:t xml:space="preserve">152020, Ярославская обл., г. Переславль-Залесский, ул. Советская, 41, </w:t>
      </w:r>
      <w:r w:rsidR="00F27D68">
        <w:rPr>
          <w:rFonts w:cs="Times New Roman"/>
        </w:rPr>
        <w:t>ФГБУ «Национальный парк</w:t>
      </w:r>
      <w:r w:rsidRPr="00AB12EA">
        <w:rPr>
          <w:rFonts w:cs="Times New Roman"/>
        </w:rPr>
        <w:t xml:space="preserve"> «Плещеево озеро», тел. </w:t>
      </w:r>
      <w:r w:rsidRPr="00F27D68">
        <w:rPr>
          <w:rFonts w:cs="Times New Roman"/>
          <w:lang w:val="en-US"/>
        </w:rPr>
        <w:t xml:space="preserve">(48535) 3-28-07, </w:t>
      </w:r>
      <w:r w:rsidRPr="00AB12EA">
        <w:rPr>
          <w:rFonts w:cs="Times New Roman"/>
        </w:rPr>
        <w:t>факс</w:t>
      </w:r>
      <w:r w:rsidRPr="00F27D68">
        <w:rPr>
          <w:rFonts w:cs="Times New Roman"/>
          <w:lang w:val="en-US"/>
        </w:rPr>
        <w:t xml:space="preserve"> (48535) 3-11-46;</w:t>
      </w:r>
      <w:r w:rsidR="00F27D68" w:rsidRPr="00F27D68">
        <w:rPr>
          <w:rFonts w:cs="Times New Roman"/>
          <w:lang w:val="en-US"/>
        </w:rPr>
        <w:t xml:space="preserve"> </w:t>
      </w:r>
      <w:r w:rsidRPr="00AB12EA">
        <w:rPr>
          <w:rFonts w:cs="Times New Roman"/>
          <w:lang w:val="en-US"/>
        </w:rPr>
        <w:t>e</w:t>
      </w:r>
      <w:r w:rsidRPr="00F27D68">
        <w:rPr>
          <w:rFonts w:cs="Times New Roman"/>
          <w:lang w:val="en-US"/>
        </w:rPr>
        <w:t>-</w:t>
      </w:r>
      <w:r w:rsidRPr="00AB12EA">
        <w:rPr>
          <w:rFonts w:cs="Times New Roman"/>
          <w:lang w:val="en-US"/>
        </w:rPr>
        <w:t>mail</w:t>
      </w:r>
      <w:r w:rsidRPr="00F27D68">
        <w:rPr>
          <w:rFonts w:cs="Times New Roman"/>
          <w:lang w:val="en-US"/>
        </w:rPr>
        <w:t xml:space="preserve">: </w:t>
      </w:r>
      <w:hyperlink r:id="rId8" w:history="1">
        <w:r w:rsidRPr="00F27D68">
          <w:rPr>
            <w:rStyle w:val="a4"/>
            <w:rFonts w:cs="Times New Roman"/>
            <w:color w:val="000000"/>
            <w:u w:val="none"/>
            <w:lang w:val="en-US"/>
          </w:rPr>
          <w:t>eco@park.botik.ru</w:t>
        </w:r>
      </w:hyperlink>
      <w:r w:rsidRPr="00F27D68">
        <w:rPr>
          <w:rFonts w:cs="Times New Roman"/>
          <w:color w:val="000000"/>
          <w:lang w:val="en-US"/>
        </w:rPr>
        <w:t>,</w:t>
      </w:r>
      <w:r w:rsidRPr="00F27D68">
        <w:rPr>
          <w:rFonts w:cs="Times New Roman"/>
          <w:lang w:val="en-US"/>
        </w:rPr>
        <w:t xml:space="preserve"> </w:t>
      </w:r>
      <w:r w:rsidRPr="00AB12EA">
        <w:rPr>
          <w:rFonts w:cs="Times New Roman"/>
          <w:color w:val="000000"/>
          <w:lang w:val="en-US"/>
        </w:rPr>
        <w:t>mivanova</w:t>
      </w:r>
      <w:r w:rsidRPr="00F27D68">
        <w:rPr>
          <w:rFonts w:cs="Times New Roman"/>
          <w:color w:val="000000"/>
          <w:lang w:val="en-US"/>
        </w:rPr>
        <w:t>_</w:t>
      </w:r>
      <w:r w:rsidRPr="00AB12EA">
        <w:rPr>
          <w:rFonts w:cs="Times New Roman"/>
          <w:color w:val="000000"/>
          <w:lang w:val="en-US"/>
        </w:rPr>
        <w:t>ecopros</w:t>
      </w:r>
      <w:r w:rsidRPr="00F27D68">
        <w:rPr>
          <w:rFonts w:cs="Times New Roman"/>
          <w:color w:val="000000"/>
          <w:lang w:val="en-US"/>
        </w:rPr>
        <w:t>@</w:t>
      </w:r>
      <w:r w:rsidRPr="00AB12EA">
        <w:rPr>
          <w:rFonts w:cs="Times New Roman"/>
          <w:color w:val="000000"/>
          <w:lang w:val="en-US"/>
        </w:rPr>
        <w:t>list</w:t>
      </w:r>
      <w:r w:rsidRPr="00F27D68">
        <w:rPr>
          <w:rFonts w:cs="Times New Roman"/>
          <w:color w:val="000000"/>
          <w:lang w:val="en-US"/>
        </w:rPr>
        <w:t>.</w:t>
      </w:r>
      <w:r w:rsidRPr="00AB12EA">
        <w:rPr>
          <w:rFonts w:cs="Times New Roman"/>
          <w:color w:val="000000"/>
          <w:lang w:val="en-US"/>
        </w:rPr>
        <w:t>ru</w:t>
      </w:r>
      <w:r w:rsidR="00F27D68" w:rsidRPr="00F27D68">
        <w:rPr>
          <w:rFonts w:cs="Times New Roman"/>
          <w:color w:val="000000"/>
          <w:lang w:val="en-US"/>
        </w:rPr>
        <w:t>.</w:t>
      </w:r>
    </w:p>
    <w:p w:rsidR="00EC0C38" w:rsidRPr="00AB12EA" w:rsidRDefault="00EC0C38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  <w:b/>
        </w:rPr>
        <w:t xml:space="preserve">Оргкомитет Акции: </w:t>
      </w:r>
      <w:r w:rsidRPr="00AB12EA">
        <w:rPr>
          <w:rFonts w:cs="Times New Roman"/>
        </w:rPr>
        <w:t>Иванова Марина Анатольевна, Холмова Елена Юрьевна, Ко</w:t>
      </w:r>
      <w:r w:rsidR="00646D9F">
        <w:rPr>
          <w:rFonts w:cs="Times New Roman"/>
        </w:rPr>
        <w:t>чев Сергей Александрович, Чупрасова Ольга Александровна, Щацкая Елена Владимировна.</w:t>
      </w:r>
    </w:p>
    <w:p w:rsidR="00751CD6" w:rsidRPr="00AB12EA" w:rsidRDefault="00F27D68" w:rsidP="00F27D68">
      <w:pPr>
        <w:spacing w:line="360" w:lineRule="auto"/>
        <w:ind w:left="7371"/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="00751CD6" w:rsidRPr="00AB12EA">
        <w:rPr>
          <w:rFonts w:cs="Times New Roman"/>
          <w:b/>
        </w:rPr>
        <w:lastRenderedPageBreak/>
        <w:t>Приложение 1</w:t>
      </w:r>
    </w:p>
    <w:p w:rsidR="00751CD6" w:rsidRPr="00F27D68" w:rsidRDefault="00751CD6" w:rsidP="00F27D68">
      <w:pPr>
        <w:spacing w:line="360" w:lineRule="auto"/>
        <w:ind w:left="7371"/>
        <w:jc w:val="center"/>
        <w:rPr>
          <w:rFonts w:cs="Times New Roman"/>
          <w:sz w:val="20"/>
        </w:rPr>
      </w:pPr>
      <w:r w:rsidRPr="00F27D68">
        <w:rPr>
          <w:rFonts w:cs="Times New Roman"/>
          <w:sz w:val="20"/>
        </w:rPr>
        <w:t>к Положению о природоохранной акции «Птичий домик»</w:t>
      </w:r>
    </w:p>
    <w:p w:rsidR="00751CD6" w:rsidRPr="00AB12EA" w:rsidRDefault="00751CD6" w:rsidP="00F27D68">
      <w:pPr>
        <w:pStyle w:val="a5"/>
        <w:spacing w:line="360" w:lineRule="auto"/>
        <w:ind w:firstLine="709"/>
        <w:rPr>
          <w:sz w:val="24"/>
          <w:szCs w:val="24"/>
        </w:rPr>
      </w:pPr>
      <w:r w:rsidRPr="00AB12EA">
        <w:rPr>
          <w:sz w:val="24"/>
          <w:szCs w:val="24"/>
        </w:rPr>
        <w:t>ЗАЯВКА</w:t>
      </w:r>
      <w:r w:rsidR="001E0C99" w:rsidRPr="00AB12EA">
        <w:rPr>
          <w:sz w:val="24"/>
          <w:szCs w:val="24"/>
        </w:rPr>
        <w:t xml:space="preserve"> (именная)</w:t>
      </w:r>
    </w:p>
    <w:p w:rsidR="00751CD6" w:rsidRPr="00AB12EA" w:rsidRDefault="00751CD6" w:rsidP="00F27D68">
      <w:pPr>
        <w:tabs>
          <w:tab w:val="left" w:pos="851"/>
          <w:tab w:val="left" w:pos="3366"/>
        </w:tabs>
        <w:spacing w:line="360" w:lineRule="auto"/>
        <w:ind w:firstLine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на участие в природоохранной акции «Птичий домик»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920"/>
        <w:gridCol w:w="1834"/>
        <w:gridCol w:w="1810"/>
        <w:gridCol w:w="1759"/>
        <w:gridCol w:w="1608"/>
      </w:tblGrid>
      <w:tr w:rsidR="002D54A5" w:rsidRPr="00AB12EA" w:rsidTr="00AB12EA">
        <w:tc>
          <w:tcPr>
            <w:tcW w:w="1548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Ф.И.О. участника Акции</w:t>
            </w:r>
          </w:p>
        </w:tc>
        <w:tc>
          <w:tcPr>
            <w:tcW w:w="1920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Наименование образовательного учреждения (сокращенное по уставу)</w:t>
            </w:r>
          </w:p>
        </w:tc>
        <w:tc>
          <w:tcPr>
            <w:tcW w:w="1834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Класс (для СОШ),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группа (для детских садов),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название объединения (для учреждений дополнительного образования)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810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Количество изготовленных искусственных гнездований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Вид искусственного гнездования</w:t>
            </w:r>
          </w:p>
        </w:tc>
        <w:tc>
          <w:tcPr>
            <w:tcW w:w="1759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Место размещения искусственных гнездований</w:t>
            </w:r>
          </w:p>
        </w:tc>
        <w:tc>
          <w:tcPr>
            <w:tcW w:w="1608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Ф.И.О. и контактный телефон 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(для обратной связи) руководителя участников Акции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2D54A5" w:rsidRPr="00AB12EA" w:rsidTr="00AB12EA">
        <w:tc>
          <w:tcPr>
            <w:tcW w:w="154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9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834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81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759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60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2D54A5" w:rsidRPr="00AB12EA" w:rsidTr="00AB12EA">
        <w:tc>
          <w:tcPr>
            <w:tcW w:w="154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9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834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81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759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60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</w:tbl>
    <w:p w:rsidR="00F27D68" w:rsidRDefault="00F27D68" w:rsidP="00AB12EA">
      <w:pPr>
        <w:spacing w:line="360" w:lineRule="auto"/>
        <w:ind w:firstLine="709"/>
        <w:jc w:val="both"/>
        <w:rPr>
          <w:rFonts w:cs="Times New Roman"/>
        </w:rPr>
      </w:pPr>
    </w:p>
    <w:p w:rsidR="002D54A5" w:rsidRPr="00AB12EA" w:rsidRDefault="00F27D68" w:rsidP="00AB12EA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F27D68" w:rsidRPr="00AB12EA" w:rsidRDefault="00F27D68" w:rsidP="00F27D68">
      <w:pPr>
        <w:spacing w:line="360" w:lineRule="auto"/>
        <w:ind w:left="7371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 xml:space="preserve">Приложение </w:t>
      </w:r>
      <w:r>
        <w:rPr>
          <w:rFonts w:cs="Times New Roman"/>
          <w:b/>
        </w:rPr>
        <w:t>2</w:t>
      </w:r>
    </w:p>
    <w:p w:rsidR="00F27D68" w:rsidRPr="00F27D68" w:rsidRDefault="00F27D68" w:rsidP="00F27D68">
      <w:pPr>
        <w:spacing w:line="360" w:lineRule="auto"/>
        <w:ind w:left="7371"/>
        <w:jc w:val="center"/>
        <w:rPr>
          <w:rFonts w:cs="Times New Roman"/>
          <w:sz w:val="20"/>
        </w:rPr>
      </w:pPr>
      <w:r w:rsidRPr="00F27D68">
        <w:rPr>
          <w:rFonts w:cs="Times New Roman"/>
          <w:sz w:val="20"/>
        </w:rPr>
        <w:t>к Положению о природоохранной акции «Птичий домик»</w:t>
      </w:r>
    </w:p>
    <w:p w:rsidR="002D54A5" w:rsidRPr="00AB12EA" w:rsidRDefault="002D54A5" w:rsidP="00AB12EA">
      <w:pPr>
        <w:spacing w:line="360" w:lineRule="auto"/>
        <w:ind w:firstLine="709"/>
        <w:jc w:val="both"/>
        <w:rPr>
          <w:rFonts w:cs="Times New Roman"/>
        </w:rPr>
      </w:pPr>
    </w:p>
    <w:p w:rsidR="002D54A5" w:rsidRPr="00AB12EA" w:rsidRDefault="002D54A5" w:rsidP="00F27D68">
      <w:pPr>
        <w:pStyle w:val="a5"/>
        <w:spacing w:line="360" w:lineRule="auto"/>
        <w:ind w:firstLine="709"/>
        <w:rPr>
          <w:sz w:val="24"/>
          <w:szCs w:val="24"/>
        </w:rPr>
      </w:pPr>
      <w:r w:rsidRPr="00AB12EA">
        <w:rPr>
          <w:sz w:val="24"/>
          <w:szCs w:val="24"/>
        </w:rPr>
        <w:t>ЗАЯВКА</w:t>
      </w:r>
      <w:r w:rsidR="001E0C99" w:rsidRPr="00AB12EA">
        <w:rPr>
          <w:sz w:val="24"/>
          <w:szCs w:val="24"/>
        </w:rPr>
        <w:t xml:space="preserve"> (от семьи)</w:t>
      </w:r>
    </w:p>
    <w:p w:rsidR="002D54A5" w:rsidRPr="00AB12EA" w:rsidRDefault="002D54A5" w:rsidP="00F27D68">
      <w:pPr>
        <w:tabs>
          <w:tab w:val="left" w:pos="851"/>
          <w:tab w:val="left" w:pos="3366"/>
        </w:tabs>
        <w:spacing w:line="360" w:lineRule="auto"/>
        <w:ind w:firstLine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на участие в природоохранной акции «Птичий домик»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20"/>
        <w:gridCol w:w="2040"/>
        <w:gridCol w:w="2160"/>
        <w:gridCol w:w="2520"/>
      </w:tblGrid>
      <w:tr w:rsidR="002D54A5" w:rsidRPr="00AB12EA" w:rsidTr="00AB12EA">
        <w:tc>
          <w:tcPr>
            <w:tcW w:w="1908" w:type="dxa"/>
          </w:tcPr>
          <w:p w:rsidR="001E0C99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Ф.И.О.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 членов семьи</w:t>
            </w:r>
          </w:p>
        </w:tc>
        <w:tc>
          <w:tcPr>
            <w:tcW w:w="1920" w:type="dxa"/>
          </w:tcPr>
          <w:p w:rsidR="002D54A5" w:rsidRPr="00AB12EA" w:rsidRDefault="001E0C99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Адрес проживания членов семьи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040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Количество изготовленных искусственных гнездований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Вид искусственного гнездования</w:t>
            </w:r>
          </w:p>
        </w:tc>
        <w:tc>
          <w:tcPr>
            <w:tcW w:w="2160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Место размещения искусственных гнездований</w:t>
            </w:r>
          </w:p>
        </w:tc>
        <w:tc>
          <w:tcPr>
            <w:tcW w:w="2520" w:type="dxa"/>
          </w:tcPr>
          <w:p w:rsidR="001E0C99" w:rsidRPr="00AB12EA" w:rsidRDefault="001E0C99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Контактные телефоны членов семьи</w:t>
            </w:r>
          </w:p>
          <w:p w:rsidR="001E0C99" w:rsidRPr="00AB12EA" w:rsidRDefault="001E0C99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 (для обратной связи)</w:t>
            </w:r>
          </w:p>
          <w:p w:rsidR="001E0C99" w:rsidRPr="00AB12EA" w:rsidRDefault="001E0C99" w:rsidP="00F27D68">
            <w:pPr>
              <w:spacing w:line="360" w:lineRule="auto"/>
              <w:jc w:val="both"/>
              <w:rPr>
                <w:rFonts w:cs="Times New Roman"/>
              </w:rPr>
            </w:pP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2D54A5" w:rsidRPr="00AB12EA" w:rsidTr="00AB12EA">
        <w:tc>
          <w:tcPr>
            <w:tcW w:w="190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9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04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2D54A5" w:rsidRPr="00AB12EA" w:rsidTr="00AB12EA">
        <w:tc>
          <w:tcPr>
            <w:tcW w:w="190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9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04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</w:tbl>
    <w:p w:rsidR="00F27D68" w:rsidRDefault="00F27D68" w:rsidP="00AB12EA">
      <w:pPr>
        <w:spacing w:line="360" w:lineRule="auto"/>
        <w:ind w:firstLine="709"/>
        <w:jc w:val="both"/>
        <w:rPr>
          <w:rFonts w:cs="Times New Roman"/>
        </w:rPr>
      </w:pPr>
    </w:p>
    <w:p w:rsidR="001E0C99" w:rsidRPr="00AB12EA" w:rsidRDefault="00F27D68" w:rsidP="00AB12EA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F27D68" w:rsidRPr="00AB12EA" w:rsidRDefault="00F27D68" w:rsidP="00F27D68">
      <w:pPr>
        <w:spacing w:line="360" w:lineRule="auto"/>
        <w:ind w:left="7371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 xml:space="preserve">Приложение </w:t>
      </w:r>
      <w:r>
        <w:rPr>
          <w:rFonts w:cs="Times New Roman"/>
          <w:b/>
        </w:rPr>
        <w:t>3</w:t>
      </w:r>
    </w:p>
    <w:p w:rsidR="00F27D68" w:rsidRPr="00F27D68" w:rsidRDefault="00F27D68" w:rsidP="00F27D68">
      <w:pPr>
        <w:spacing w:line="360" w:lineRule="auto"/>
        <w:ind w:left="7371"/>
        <w:jc w:val="center"/>
        <w:rPr>
          <w:rFonts w:cs="Times New Roman"/>
          <w:sz w:val="20"/>
        </w:rPr>
      </w:pPr>
      <w:r w:rsidRPr="00F27D68">
        <w:rPr>
          <w:rFonts w:cs="Times New Roman"/>
          <w:sz w:val="20"/>
        </w:rPr>
        <w:t>к Положению о природоохранной акции «Птичий домик»</w:t>
      </w:r>
    </w:p>
    <w:p w:rsidR="00826793" w:rsidRPr="00AB12EA" w:rsidRDefault="00826793" w:rsidP="00AB12EA">
      <w:pPr>
        <w:spacing w:line="360" w:lineRule="auto"/>
        <w:ind w:firstLine="709"/>
        <w:jc w:val="both"/>
        <w:rPr>
          <w:rFonts w:cs="Times New Roman"/>
          <w:b/>
        </w:rPr>
      </w:pPr>
    </w:p>
    <w:p w:rsidR="00F27D68" w:rsidRDefault="00826793" w:rsidP="00F27D68">
      <w:pPr>
        <w:spacing w:line="360" w:lineRule="auto"/>
        <w:ind w:firstLine="709"/>
        <w:jc w:val="center"/>
        <w:rPr>
          <w:rFonts w:cs="Times New Roman"/>
          <w:b/>
        </w:rPr>
      </w:pPr>
      <w:r w:rsidRPr="00F27D68">
        <w:rPr>
          <w:rFonts w:cs="Times New Roman"/>
          <w:b/>
        </w:rPr>
        <w:t xml:space="preserve">Рекомендации </w:t>
      </w:r>
      <w:r w:rsidR="001E0C99" w:rsidRPr="00F27D68">
        <w:rPr>
          <w:rFonts w:cs="Times New Roman"/>
          <w:b/>
        </w:rPr>
        <w:t>для изготовления и размещения</w:t>
      </w:r>
    </w:p>
    <w:p w:rsidR="001E0C99" w:rsidRPr="00F27D68" w:rsidRDefault="001E0C99" w:rsidP="00F27D68">
      <w:pPr>
        <w:spacing w:line="360" w:lineRule="auto"/>
        <w:ind w:firstLine="709"/>
        <w:jc w:val="center"/>
        <w:rPr>
          <w:rFonts w:cs="Times New Roman"/>
          <w:b/>
        </w:rPr>
      </w:pPr>
      <w:r w:rsidRPr="00F27D68">
        <w:rPr>
          <w:rFonts w:cs="Times New Roman"/>
          <w:b/>
        </w:rPr>
        <w:t xml:space="preserve">наиболее распространенных </w:t>
      </w:r>
      <w:proofErr w:type="gramStart"/>
      <w:r w:rsidRPr="00F27D68">
        <w:rPr>
          <w:rFonts w:cs="Times New Roman"/>
          <w:b/>
        </w:rPr>
        <w:t>искусственных гнездовий</w:t>
      </w:r>
      <w:proofErr w:type="gramEnd"/>
      <w:r w:rsidRPr="00F27D68">
        <w:rPr>
          <w:rFonts w:cs="Times New Roman"/>
          <w:b/>
        </w:rPr>
        <w:t xml:space="preserve"> для птиц</w:t>
      </w:r>
      <w:r w:rsidR="00A83348" w:rsidRPr="00F27D68">
        <w:rPr>
          <w:rFonts w:cs="Times New Roman"/>
          <w:b/>
        </w:rPr>
        <w:t>.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 xml:space="preserve">Наиболее распространенными искусственными гнездовья для птиц являются жилища и домики.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>Размеры гнездовий должны подходить для определенных видов птиц, устраивающих свои гнёзда в дуплах деревьев и чаще всего селящи</w:t>
      </w:r>
      <w:r w:rsidR="00A83348" w:rsidRPr="00AB12EA">
        <w:rPr>
          <w:rFonts w:cs="Times New Roman"/>
        </w:rPr>
        <w:t>хся вблизи человеческого жилища.</w:t>
      </w:r>
      <w:r w:rsidRPr="00AB12EA">
        <w:rPr>
          <w:rFonts w:cs="Times New Roman"/>
        </w:rPr>
        <w:t xml:space="preserve"> </w:t>
      </w:r>
      <w:r w:rsidR="00A83348" w:rsidRPr="00AB12EA">
        <w:rPr>
          <w:rFonts w:cs="Times New Roman"/>
        </w:rPr>
        <w:t>С</w:t>
      </w:r>
      <w:r w:rsidRPr="00AB12EA">
        <w:rPr>
          <w:rFonts w:cs="Times New Roman"/>
        </w:rPr>
        <w:t xml:space="preserve">уществуют несколько основных видов гнездовий: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  <w:b/>
          <w:i/>
          <w:iCs/>
        </w:rPr>
        <w:t>синичник</w:t>
      </w:r>
      <w:r w:rsidRPr="00AB12EA">
        <w:rPr>
          <w:rFonts w:cs="Times New Roman"/>
          <w:i/>
          <w:iCs/>
        </w:rPr>
        <w:t xml:space="preserve"> </w:t>
      </w:r>
      <w:r w:rsidRPr="00AB12EA">
        <w:rPr>
          <w:rFonts w:cs="Times New Roman"/>
        </w:rPr>
        <w:t xml:space="preserve">(домик для синиц и других мелких птиц) должен быть горизонтальным, глубоким и узким. Оптимальные размеры жилья для синицы: 10-12 см в длину, 20 см в высоту, оптимальный внутренний размер дна синичника 14-15 см, диаметр летка – 3см.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  <w:b/>
          <w:i/>
          <w:iCs/>
        </w:rPr>
        <w:t>трясогузочник</w:t>
      </w:r>
      <w:r w:rsidRPr="00AB12EA">
        <w:rPr>
          <w:rFonts w:cs="Times New Roman"/>
          <w:i/>
          <w:iCs/>
        </w:rPr>
        <w:t xml:space="preserve"> </w:t>
      </w:r>
      <w:r w:rsidRPr="00AB12EA">
        <w:rPr>
          <w:rFonts w:cs="Times New Roman"/>
        </w:rPr>
        <w:t xml:space="preserve">(домик трясогузок и мухоловок и т.п.) строится прямоугольной формы. Длина горизонтальной стенки - 25-30 см, ширина - 12-14 см, высота - 10-12 см. Диаметр летка должен быть не более 3 см. Так же необходим "трапик" перед входом шириной - около 10 см. Доски, служащие полом и крышей, должны выступать вперед на 10 см.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  <w:b/>
          <w:i/>
          <w:iCs/>
        </w:rPr>
        <w:t>скворечник</w:t>
      </w:r>
      <w:r w:rsidRPr="00AB12EA">
        <w:rPr>
          <w:rFonts w:cs="Times New Roman"/>
          <w:i/>
          <w:iCs/>
        </w:rPr>
        <w:t xml:space="preserve"> </w:t>
      </w:r>
      <w:r w:rsidRPr="00AB12EA">
        <w:rPr>
          <w:rFonts w:cs="Times New Roman"/>
        </w:rPr>
        <w:t xml:space="preserve">(домик для скворцов). Длина стенки 10-12 см, ширина 15 см, 20 см высотой и с диаметром летка 5 см, расстояние от летка до дна 15-20 см.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 xml:space="preserve">Все домики для птиц сооружаются из досок толщиной 2-2,5 см, внутренние стенки скворечника должны быть необструганными, красить нужно заранее в цвета – не выделяющиеся на фоне дерева.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 xml:space="preserve">Помните! Размещать </w:t>
      </w:r>
      <w:proofErr w:type="gramStart"/>
      <w:r w:rsidRPr="00AB12EA">
        <w:rPr>
          <w:rFonts w:cs="Times New Roman"/>
        </w:rPr>
        <w:t>искусственные гнездовья</w:t>
      </w:r>
      <w:proofErr w:type="gramEnd"/>
      <w:r w:rsidRPr="00AB12EA">
        <w:rPr>
          <w:rFonts w:cs="Times New Roman"/>
        </w:rPr>
        <w:t xml:space="preserve"> нужно таким образом, чтобы не наносить вреда деревьям – лучше всего с помощью проволоки или толстой веревки.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>Для крепления скворечника лучше использовать специальные подставки из длинных досок, которые крепятся саморезами к задней стенке скворечника. Впоследствии данная доска с легкостью фиксируется на стволе дерева с помощью толстой веревки, предварительно хо</w:t>
      </w:r>
      <w:proofErr w:type="gramStart"/>
      <w:r w:rsidRPr="00AB12EA">
        <w:rPr>
          <w:rFonts w:cs="Times New Roman"/>
        </w:rPr>
        <w:t>p</w:t>
      </w:r>
      <w:proofErr w:type="gramEnd"/>
      <w:r w:rsidRPr="00AB12EA">
        <w:rPr>
          <w:rFonts w:cs="Times New Roman"/>
        </w:rPr>
        <w:t>ошо ее пpосмолив, или проволоки. Под проволоку подложить с разных сторон ствола деревянные колодки толщиной в 3-4 см, для того, чтобы проволока нигде не соприкасалась с деревом, обеспечивая его сохранность, т</w:t>
      </w:r>
      <w:proofErr w:type="gramStart"/>
      <w:r w:rsidRPr="00AB12EA">
        <w:rPr>
          <w:rFonts w:cs="Times New Roman"/>
        </w:rPr>
        <w:t>.к</w:t>
      </w:r>
      <w:proofErr w:type="gramEnd"/>
      <w:r w:rsidRPr="00AB12EA">
        <w:rPr>
          <w:rFonts w:cs="Times New Roman"/>
        </w:rPr>
        <w:t xml:space="preserve">, по мере роста дерева, проволока будет врезаться в подложенные колодки.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>Важное значение для птиц имеет уклон гнездовий назад или впе</w:t>
      </w:r>
      <w:proofErr w:type="gramStart"/>
      <w:r w:rsidRPr="00AB12EA">
        <w:rPr>
          <w:rFonts w:cs="Times New Roman"/>
        </w:rPr>
        <w:t>p</w:t>
      </w:r>
      <w:proofErr w:type="gramEnd"/>
      <w:r w:rsidRPr="00AB12EA">
        <w:rPr>
          <w:rFonts w:cs="Times New Roman"/>
        </w:rPr>
        <w:t>ед. Птицам легче выбираться из гнездовья с небольшим наклоном впе</w:t>
      </w:r>
      <w:proofErr w:type="gramStart"/>
      <w:r w:rsidRPr="00AB12EA">
        <w:rPr>
          <w:rFonts w:cs="Times New Roman"/>
        </w:rPr>
        <w:t>p</w:t>
      </w:r>
      <w:proofErr w:type="gramEnd"/>
      <w:r w:rsidRPr="00AB12EA">
        <w:rPr>
          <w:rFonts w:cs="Times New Roman"/>
        </w:rPr>
        <w:t>ед, особенно если это не дуплянка, а ящиковый сквоpечник. Уклон гнездовья вп</w:t>
      </w:r>
      <w:proofErr w:type="gramStart"/>
      <w:r w:rsidRPr="00AB12EA">
        <w:rPr>
          <w:rFonts w:cs="Times New Roman"/>
        </w:rPr>
        <w:t>p</w:t>
      </w:r>
      <w:proofErr w:type="gramEnd"/>
      <w:r w:rsidRPr="00AB12EA">
        <w:rPr>
          <w:rFonts w:cs="Times New Roman"/>
        </w:rPr>
        <w:t xml:space="preserve">аво или влево не имеет значения.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lastRenderedPageBreak/>
        <w:t xml:space="preserve">Размещают домики над землей на разной высоте: </w:t>
      </w:r>
    </w:p>
    <w:p w:rsidR="00F27D68" w:rsidRDefault="001E0C99" w:rsidP="00F27D68">
      <w:pPr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</w:rPr>
      </w:pPr>
      <w:r w:rsidRPr="00F27D68">
        <w:rPr>
          <w:rFonts w:cs="Times New Roman"/>
        </w:rPr>
        <w:t>от 2-3 до 10 метров скво</w:t>
      </w:r>
      <w:proofErr w:type="gramStart"/>
      <w:r w:rsidRPr="00F27D68">
        <w:rPr>
          <w:rFonts w:cs="Times New Roman"/>
        </w:rPr>
        <w:t>p</w:t>
      </w:r>
      <w:proofErr w:type="gramEnd"/>
      <w:r w:rsidRPr="00F27D68">
        <w:rPr>
          <w:rFonts w:cs="Times New Roman"/>
        </w:rPr>
        <w:t>ечники</w:t>
      </w:r>
      <w:r w:rsidR="00F27D68" w:rsidRPr="00F27D68">
        <w:rPr>
          <w:rFonts w:cs="Times New Roman"/>
        </w:rPr>
        <w:t>;</w:t>
      </w:r>
    </w:p>
    <w:p w:rsidR="00F27D68" w:rsidRDefault="001E0C99" w:rsidP="00F27D68">
      <w:pPr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</w:rPr>
      </w:pPr>
      <w:r w:rsidRPr="00F27D68">
        <w:rPr>
          <w:rFonts w:cs="Times New Roman"/>
        </w:rPr>
        <w:t>в ста</w:t>
      </w:r>
      <w:proofErr w:type="gramStart"/>
      <w:r w:rsidRPr="00F27D68">
        <w:rPr>
          <w:rFonts w:cs="Times New Roman"/>
        </w:rPr>
        <w:t>p</w:t>
      </w:r>
      <w:proofErr w:type="gramEnd"/>
      <w:r w:rsidRPr="00F27D68">
        <w:rPr>
          <w:rFonts w:cs="Times New Roman"/>
        </w:rPr>
        <w:t>ых лесах и паpках, где небольшой или вовсе отсутствует подлесок, на высоте 8-10 метров и даже больше;</w:t>
      </w:r>
    </w:p>
    <w:p w:rsidR="00F27D68" w:rsidRDefault="001E0C99" w:rsidP="00F27D68">
      <w:pPr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</w:rPr>
      </w:pPr>
      <w:r w:rsidRPr="00F27D68">
        <w:rPr>
          <w:rFonts w:cs="Times New Roman"/>
        </w:rPr>
        <w:t>в плодовых садах и густых листве</w:t>
      </w:r>
      <w:r w:rsidR="00F27D68" w:rsidRPr="00F27D68">
        <w:rPr>
          <w:rFonts w:cs="Times New Roman"/>
        </w:rPr>
        <w:t>нных лесах от 4- 6 до 8 метров;</w:t>
      </w:r>
    </w:p>
    <w:p w:rsidR="001E0C99" w:rsidRPr="00F27D68" w:rsidRDefault="001E0C99" w:rsidP="00F27D68">
      <w:pPr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</w:rPr>
      </w:pPr>
      <w:r w:rsidRPr="00F27D68">
        <w:rPr>
          <w:rFonts w:cs="Times New Roman"/>
        </w:rPr>
        <w:t xml:space="preserve">от 2 до 8 метров синичники - в садах и молодых посадках на высоте от 2 метров и выше; в лесах от 4 до 8 метров.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 xml:space="preserve">Плотность размещения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>П</w:t>
      </w:r>
      <w:proofErr w:type="gramStart"/>
      <w:r w:rsidRPr="00AB12EA">
        <w:rPr>
          <w:rFonts w:cs="Times New Roman"/>
        </w:rPr>
        <w:t>p</w:t>
      </w:r>
      <w:proofErr w:type="gramEnd"/>
      <w:r w:rsidRPr="00AB12EA">
        <w:rPr>
          <w:rFonts w:cs="Times New Roman"/>
        </w:rPr>
        <w:t xml:space="preserve">и установке искусственных гнездовий нужно учитывать, что колониями селятся только скворцы.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 xml:space="preserve">Рекомендуемое количество гнездовий на один гектар площади: </w:t>
      </w:r>
    </w:p>
    <w:p w:rsidR="00F27D68" w:rsidRDefault="001E0C99" w:rsidP="00F27D68">
      <w:pPr>
        <w:numPr>
          <w:ilvl w:val="0"/>
          <w:numId w:val="15"/>
        </w:numPr>
        <w:spacing w:line="360" w:lineRule="auto"/>
        <w:ind w:left="709" w:hanging="425"/>
        <w:jc w:val="both"/>
        <w:rPr>
          <w:rFonts w:cs="Times New Roman"/>
        </w:rPr>
      </w:pPr>
      <w:r w:rsidRPr="00F27D68">
        <w:rPr>
          <w:rFonts w:cs="Times New Roman"/>
        </w:rPr>
        <w:t>в лесах и садах – 5-10 скво</w:t>
      </w:r>
      <w:proofErr w:type="gramStart"/>
      <w:r w:rsidRPr="00F27D68">
        <w:rPr>
          <w:rFonts w:cs="Times New Roman"/>
        </w:rPr>
        <w:t>p</w:t>
      </w:r>
      <w:proofErr w:type="gramEnd"/>
      <w:r w:rsidRPr="00F27D68">
        <w:rPr>
          <w:rFonts w:cs="Times New Roman"/>
        </w:rPr>
        <w:t>ечников, 6-15 синичников;</w:t>
      </w:r>
    </w:p>
    <w:p w:rsidR="001E0C99" w:rsidRPr="00F27D68" w:rsidRDefault="001E0C99" w:rsidP="00F27D68">
      <w:pPr>
        <w:numPr>
          <w:ilvl w:val="0"/>
          <w:numId w:val="15"/>
        </w:numPr>
        <w:spacing w:line="360" w:lineRule="auto"/>
        <w:ind w:left="709" w:hanging="425"/>
        <w:jc w:val="both"/>
        <w:rPr>
          <w:rFonts w:cs="Times New Roman"/>
        </w:rPr>
      </w:pPr>
      <w:r w:rsidRPr="00F27D68">
        <w:rPr>
          <w:rFonts w:cs="Times New Roman"/>
        </w:rPr>
        <w:t>в го</w:t>
      </w:r>
      <w:proofErr w:type="gramStart"/>
      <w:r w:rsidRPr="00F27D68">
        <w:rPr>
          <w:rFonts w:cs="Times New Roman"/>
        </w:rPr>
        <w:t>p</w:t>
      </w:r>
      <w:proofErr w:type="gramEnd"/>
      <w:r w:rsidRPr="00F27D68">
        <w:rPr>
          <w:rFonts w:cs="Times New Roman"/>
        </w:rPr>
        <w:t xml:space="preserve">одах, селах и в местах, где деpевья находятся недалеко от огоpодов и полей, 20-30 сквоpечников, 2-3синичника. </w:t>
      </w:r>
    </w:p>
    <w:p w:rsidR="001E0C99" w:rsidRPr="00AB12EA" w:rsidRDefault="001E0C99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>Размещать синичники друг от друга лучше на расстоянии 50-80 метров, но не ближе 20-30 метров.</w:t>
      </w:r>
    </w:p>
    <w:p w:rsidR="00F27D68" w:rsidRPr="00AB12EA" w:rsidRDefault="00F27D68" w:rsidP="00F27D68">
      <w:pPr>
        <w:spacing w:line="360" w:lineRule="auto"/>
        <w:ind w:left="7371"/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Pr="00AB12EA">
        <w:rPr>
          <w:rFonts w:cs="Times New Roman"/>
          <w:b/>
        </w:rPr>
        <w:lastRenderedPageBreak/>
        <w:t xml:space="preserve">Приложение </w:t>
      </w:r>
      <w:r>
        <w:rPr>
          <w:rFonts w:cs="Times New Roman"/>
          <w:b/>
        </w:rPr>
        <w:t>4</w:t>
      </w:r>
    </w:p>
    <w:p w:rsidR="00F27D68" w:rsidRPr="00F27D68" w:rsidRDefault="00F27D68" w:rsidP="00F27D68">
      <w:pPr>
        <w:spacing w:line="360" w:lineRule="auto"/>
        <w:ind w:left="7371"/>
        <w:jc w:val="center"/>
        <w:rPr>
          <w:rFonts w:cs="Times New Roman"/>
          <w:sz w:val="20"/>
        </w:rPr>
      </w:pPr>
      <w:r w:rsidRPr="00F27D68">
        <w:rPr>
          <w:rFonts w:cs="Times New Roman"/>
          <w:sz w:val="20"/>
        </w:rPr>
        <w:t>к Положению о природоохранной акции «Птичий домик»</w:t>
      </w:r>
    </w:p>
    <w:p w:rsidR="00A83348" w:rsidRPr="00AB12EA" w:rsidRDefault="00A83348" w:rsidP="00AB12EA">
      <w:pPr>
        <w:spacing w:line="360" w:lineRule="auto"/>
        <w:ind w:firstLine="709"/>
        <w:jc w:val="both"/>
        <w:rPr>
          <w:rFonts w:cs="Times New Roman"/>
        </w:rPr>
      </w:pPr>
    </w:p>
    <w:p w:rsidR="00A83348" w:rsidRPr="00AB12EA" w:rsidRDefault="00A83348" w:rsidP="00F27D68">
      <w:pPr>
        <w:tabs>
          <w:tab w:val="left" w:pos="851"/>
          <w:tab w:val="left" w:pos="3366"/>
        </w:tabs>
        <w:spacing w:line="360" w:lineRule="auto"/>
        <w:ind w:firstLine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Критерии</w:t>
      </w:r>
    </w:p>
    <w:p w:rsidR="00A83348" w:rsidRPr="00AB12EA" w:rsidRDefault="00A83348" w:rsidP="00F27D68">
      <w:pPr>
        <w:tabs>
          <w:tab w:val="left" w:pos="851"/>
          <w:tab w:val="left" w:pos="3366"/>
        </w:tabs>
        <w:spacing w:line="360" w:lineRule="auto"/>
        <w:ind w:firstLine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оценки работ участников</w:t>
      </w:r>
      <w:r w:rsidRPr="00AB12EA">
        <w:rPr>
          <w:rFonts w:cs="Times New Roman"/>
        </w:rPr>
        <w:t xml:space="preserve"> </w:t>
      </w:r>
      <w:r w:rsidRPr="00AB12EA">
        <w:rPr>
          <w:rFonts w:cs="Times New Roman"/>
          <w:b/>
        </w:rPr>
        <w:t>природоохранной акции  «Птичий домик»</w:t>
      </w:r>
    </w:p>
    <w:p w:rsidR="00D35C12" w:rsidRPr="00AB12EA" w:rsidRDefault="00D35C12" w:rsidP="00F27D68">
      <w:pPr>
        <w:numPr>
          <w:ilvl w:val="0"/>
          <w:numId w:val="16"/>
        </w:numPr>
        <w:tabs>
          <w:tab w:val="left" w:pos="851"/>
          <w:tab w:val="left" w:pos="1418"/>
        </w:tabs>
        <w:spacing w:line="360" w:lineRule="auto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Оценка качества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8520"/>
        <w:gridCol w:w="1065"/>
      </w:tblGrid>
      <w:tr w:rsidR="00A83348" w:rsidRPr="00AB12EA" w:rsidTr="00F27D68">
        <w:tc>
          <w:tcPr>
            <w:tcW w:w="588" w:type="dxa"/>
          </w:tcPr>
          <w:p w:rsidR="00A83348" w:rsidRPr="00AB12EA" w:rsidRDefault="00302925" w:rsidP="00F27D6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AB12EA">
              <w:rPr>
                <w:rFonts w:cs="Times New Roman"/>
                <w:b/>
              </w:rPr>
              <w:t>№</w:t>
            </w:r>
          </w:p>
          <w:p w:rsidR="00302925" w:rsidRPr="00AB12EA" w:rsidRDefault="00302925" w:rsidP="00F27D68">
            <w:pPr>
              <w:spacing w:line="360" w:lineRule="auto"/>
              <w:jc w:val="both"/>
              <w:rPr>
                <w:rFonts w:cs="Times New Roman"/>
                <w:b/>
              </w:rPr>
            </w:pPr>
            <w:proofErr w:type="gramStart"/>
            <w:r w:rsidRPr="00AB12EA">
              <w:rPr>
                <w:rFonts w:cs="Times New Roman"/>
                <w:b/>
              </w:rPr>
              <w:t>п</w:t>
            </w:r>
            <w:proofErr w:type="gramEnd"/>
            <w:r w:rsidRPr="00AB12EA">
              <w:rPr>
                <w:rFonts w:cs="Times New Roman"/>
                <w:b/>
              </w:rPr>
              <w:t>/п</w:t>
            </w:r>
          </w:p>
        </w:tc>
        <w:tc>
          <w:tcPr>
            <w:tcW w:w="8520" w:type="dxa"/>
          </w:tcPr>
          <w:p w:rsidR="00A83348" w:rsidRPr="00AB12EA" w:rsidRDefault="00302925" w:rsidP="00F27D6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AB12EA">
              <w:rPr>
                <w:rFonts w:cs="Times New Roman"/>
                <w:b/>
              </w:rPr>
              <w:t>Критерии оценки</w:t>
            </w:r>
          </w:p>
        </w:tc>
        <w:tc>
          <w:tcPr>
            <w:tcW w:w="1065" w:type="dxa"/>
          </w:tcPr>
          <w:p w:rsidR="00A83348" w:rsidRPr="00AB12EA" w:rsidRDefault="00302925" w:rsidP="00F27D6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AB12EA">
              <w:rPr>
                <w:rFonts w:cs="Times New Roman"/>
                <w:b/>
              </w:rPr>
              <w:t>Баллы</w:t>
            </w:r>
          </w:p>
        </w:tc>
      </w:tr>
      <w:tr w:rsidR="00A83348" w:rsidRPr="00AB12EA" w:rsidTr="00F27D68">
        <w:tc>
          <w:tcPr>
            <w:tcW w:w="588" w:type="dxa"/>
          </w:tcPr>
          <w:p w:rsidR="00A83348" w:rsidRPr="00AB12EA" w:rsidRDefault="0030292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1.</w:t>
            </w:r>
          </w:p>
        </w:tc>
        <w:tc>
          <w:tcPr>
            <w:tcW w:w="8520" w:type="dxa"/>
          </w:tcPr>
          <w:p w:rsidR="00D35C12" w:rsidRPr="00AB12EA" w:rsidRDefault="0030292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Материал изготовления </w:t>
            </w:r>
            <w:r w:rsidR="00D35C12" w:rsidRPr="00AB12EA">
              <w:rPr>
                <w:rFonts w:cs="Times New Roman"/>
              </w:rPr>
              <w:t xml:space="preserve">искусственного гнездования </w:t>
            </w:r>
          </w:p>
          <w:p w:rsidR="00A83348" w:rsidRPr="00AB12EA" w:rsidRDefault="0030292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(соответствие рекомендациям)</w:t>
            </w:r>
          </w:p>
        </w:tc>
        <w:tc>
          <w:tcPr>
            <w:tcW w:w="1065" w:type="dxa"/>
          </w:tcPr>
          <w:p w:rsidR="00A83348" w:rsidRPr="00AB12EA" w:rsidRDefault="00302925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0 – 3</w:t>
            </w:r>
          </w:p>
        </w:tc>
      </w:tr>
      <w:tr w:rsidR="00302925" w:rsidRPr="00AB12EA" w:rsidTr="00F27D68">
        <w:tc>
          <w:tcPr>
            <w:tcW w:w="588" w:type="dxa"/>
          </w:tcPr>
          <w:p w:rsidR="00302925" w:rsidRPr="00AB12EA" w:rsidRDefault="0030292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2.</w:t>
            </w:r>
          </w:p>
        </w:tc>
        <w:tc>
          <w:tcPr>
            <w:tcW w:w="8520" w:type="dxa"/>
          </w:tcPr>
          <w:p w:rsidR="00302925" w:rsidRPr="00AB12EA" w:rsidRDefault="0030292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Размер </w:t>
            </w:r>
            <w:r w:rsidR="00D35C12" w:rsidRPr="00AB12EA">
              <w:rPr>
                <w:rFonts w:cs="Times New Roman"/>
              </w:rPr>
              <w:t>искусственного гнездования</w:t>
            </w:r>
            <w:r w:rsidRPr="00AB12EA">
              <w:rPr>
                <w:rFonts w:cs="Times New Roman"/>
              </w:rPr>
              <w:t xml:space="preserve"> (соответствие рекомендациям)</w:t>
            </w:r>
          </w:p>
        </w:tc>
        <w:tc>
          <w:tcPr>
            <w:tcW w:w="1065" w:type="dxa"/>
          </w:tcPr>
          <w:p w:rsidR="00302925" w:rsidRPr="00AB12EA" w:rsidRDefault="00302925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0 – 3</w:t>
            </w:r>
          </w:p>
        </w:tc>
      </w:tr>
      <w:tr w:rsidR="00302925" w:rsidRPr="00AB12EA" w:rsidTr="00F27D68">
        <w:tc>
          <w:tcPr>
            <w:tcW w:w="588" w:type="dxa"/>
          </w:tcPr>
          <w:p w:rsidR="00302925" w:rsidRPr="00AB12EA" w:rsidRDefault="0030292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3.</w:t>
            </w:r>
          </w:p>
        </w:tc>
        <w:tc>
          <w:tcPr>
            <w:tcW w:w="8520" w:type="dxa"/>
          </w:tcPr>
          <w:p w:rsidR="00D35C12" w:rsidRPr="00AB12EA" w:rsidRDefault="0030292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Крепление </w:t>
            </w:r>
            <w:r w:rsidR="00D35C12" w:rsidRPr="00AB12EA">
              <w:rPr>
                <w:rFonts w:cs="Times New Roman"/>
              </w:rPr>
              <w:t xml:space="preserve">искусственного гнездования </w:t>
            </w:r>
            <w:r w:rsidRPr="00AB12EA">
              <w:rPr>
                <w:rFonts w:cs="Times New Roman"/>
              </w:rPr>
              <w:t xml:space="preserve">к дереву </w:t>
            </w:r>
          </w:p>
          <w:p w:rsidR="00302925" w:rsidRPr="00AB12EA" w:rsidRDefault="0030292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(технология</w:t>
            </w:r>
            <w:r w:rsidR="00D35C12" w:rsidRPr="00AB12EA">
              <w:rPr>
                <w:rFonts w:cs="Times New Roman"/>
              </w:rPr>
              <w:t>, соответственно рекомендациям</w:t>
            </w:r>
            <w:proofErr w:type="gramStart"/>
            <w:r w:rsidR="00D35C12" w:rsidRPr="00AB12EA">
              <w:rPr>
                <w:rFonts w:cs="Times New Roman"/>
              </w:rPr>
              <w:t xml:space="preserve"> </w:t>
            </w:r>
            <w:r w:rsidRPr="00AB12EA">
              <w:rPr>
                <w:rFonts w:cs="Times New Roman"/>
              </w:rPr>
              <w:t>)</w:t>
            </w:r>
            <w:proofErr w:type="gramEnd"/>
          </w:p>
        </w:tc>
        <w:tc>
          <w:tcPr>
            <w:tcW w:w="1065" w:type="dxa"/>
          </w:tcPr>
          <w:p w:rsidR="00302925" w:rsidRPr="00AB12EA" w:rsidRDefault="00302925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0 – 3</w:t>
            </w:r>
          </w:p>
        </w:tc>
      </w:tr>
      <w:tr w:rsidR="00302925" w:rsidRPr="00AB12EA" w:rsidTr="00F27D68">
        <w:tc>
          <w:tcPr>
            <w:tcW w:w="588" w:type="dxa"/>
          </w:tcPr>
          <w:p w:rsidR="00302925" w:rsidRPr="00AB12EA" w:rsidRDefault="0030292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4.</w:t>
            </w:r>
          </w:p>
        </w:tc>
        <w:tc>
          <w:tcPr>
            <w:tcW w:w="8520" w:type="dxa"/>
          </w:tcPr>
          <w:p w:rsidR="00302925" w:rsidRPr="00AB12EA" w:rsidRDefault="00D35C12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Цвет искусственного гнездования (технология, соответственно рекомендациям)</w:t>
            </w:r>
          </w:p>
        </w:tc>
        <w:tc>
          <w:tcPr>
            <w:tcW w:w="1065" w:type="dxa"/>
          </w:tcPr>
          <w:p w:rsidR="00302925" w:rsidRPr="00AB12EA" w:rsidRDefault="00D35C12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0 – 3</w:t>
            </w:r>
          </w:p>
        </w:tc>
      </w:tr>
      <w:tr w:rsidR="00D35C12" w:rsidRPr="00AB12EA" w:rsidTr="00F27D68">
        <w:tc>
          <w:tcPr>
            <w:tcW w:w="9108" w:type="dxa"/>
            <w:gridSpan w:val="2"/>
          </w:tcPr>
          <w:p w:rsidR="00D35C12" w:rsidRPr="00AB12EA" w:rsidRDefault="00D35C12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Максимальное количество баллов</w:t>
            </w:r>
          </w:p>
        </w:tc>
        <w:tc>
          <w:tcPr>
            <w:tcW w:w="1065" w:type="dxa"/>
          </w:tcPr>
          <w:p w:rsidR="00D35C12" w:rsidRPr="00AB12EA" w:rsidRDefault="00D35C12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12</w:t>
            </w:r>
          </w:p>
        </w:tc>
      </w:tr>
    </w:tbl>
    <w:p w:rsidR="00D35C12" w:rsidRPr="00AB12EA" w:rsidRDefault="00D35C12" w:rsidP="00F27D68">
      <w:pPr>
        <w:numPr>
          <w:ilvl w:val="0"/>
          <w:numId w:val="16"/>
        </w:numPr>
        <w:spacing w:line="360" w:lineRule="auto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Оценка количества</w:t>
      </w:r>
    </w:p>
    <w:p w:rsidR="00D35C12" w:rsidRPr="00AB12EA" w:rsidRDefault="00D35C12" w:rsidP="00AB12EA">
      <w:pPr>
        <w:spacing w:line="360" w:lineRule="auto"/>
        <w:ind w:firstLine="709"/>
        <w:jc w:val="both"/>
        <w:rPr>
          <w:rFonts w:cs="Times New Roman"/>
        </w:rPr>
      </w:pPr>
      <w:r w:rsidRPr="00AB12EA">
        <w:rPr>
          <w:rFonts w:cs="Times New Roman"/>
        </w:rPr>
        <w:t xml:space="preserve">Оценка количества </w:t>
      </w:r>
      <w:r w:rsidR="00672715" w:rsidRPr="00AB12EA">
        <w:rPr>
          <w:rFonts w:cs="Times New Roman"/>
        </w:rPr>
        <w:t>соответствует количеству</w:t>
      </w:r>
      <w:r w:rsidRPr="00AB12EA">
        <w:rPr>
          <w:rFonts w:cs="Times New Roman"/>
        </w:rPr>
        <w:t xml:space="preserve"> изготовленных</w:t>
      </w:r>
      <w:r w:rsidR="00672715" w:rsidRPr="00AB12EA">
        <w:rPr>
          <w:rFonts w:cs="Times New Roman"/>
        </w:rPr>
        <w:t xml:space="preserve"> </w:t>
      </w:r>
      <w:proofErr w:type="gramStart"/>
      <w:r w:rsidR="00672715" w:rsidRPr="00AB12EA">
        <w:rPr>
          <w:rFonts w:cs="Times New Roman"/>
        </w:rPr>
        <w:t>искусственных гнездовий</w:t>
      </w:r>
      <w:proofErr w:type="gramEnd"/>
      <w:r w:rsidR="00F27D68">
        <w:rPr>
          <w:rFonts w:cs="Times New Roman"/>
        </w:rPr>
        <w:t>:</w:t>
      </w:r>
    </w:p>
    <w:p w:rsidR="00F27D68" w:rsidRDefault="00672715" w:rsidP="00AB12EA">
      <w:pPr>
        <w:numPr>
          <w:ilvl w:val="0"/>
          <w:numId w:val="17"/>
        </w:numPr>
        <w:spacing w:line="360" w:lineRule="auto"/>
        <w:ind w:firstLine="709"/>
        <w:jc w:val="both"/>
        <w:rPr>
          <w:rFonts w:cs="Times New Roman"/>
        </w:rPr>
      </w:pPr>
      <w:r w:rsidRPr="00F27D68">
        <w:rPr>
          <w:rFonts w:cs="Times New Roman"/>
        </w:rPr>
        <w:t>1 гнездовье – 1 балл;</w:t>
      </w:r>
    </w:p>
    <w:p w:rsidR="00672715" w:rsidRPr="00F27D68" w:rsidRDefault="00672715" w:rsidP="00AB12EA">
      <w:pPr>
        <w:numPr>
          <w:ilvl w:val="0"/>
          <w:numId w:val="17"/>
        </w:numPr>
        <w:spacing w:line="360" w:lineRule="auto"/>
        <w:ind w:firstLine="709"/>
        <w:jc w:val="both"/>
        <w:rPr>
          <w:rFonts w:cs="Times New Roman"/>
        </w:rPr>
      </w:pPr>
      <w:r w:rsidRPr="00F27D68">
        <w:rPr>
          <w:rFonts w:cs="Times New Roman"/>
        </w:rPr>
        <w:t>2 гнездовья – 2 балла и т.д.</w:t>
      </w:r>
    </w:p>
    <w:p w:rsidR="00646D9F" w:rsidRDefault="00672715" w:rsidP="00F27D68">
      <w:pPr>
        <w:numPr>
          <w:ilvl w:val="0"/>
          <w:numId w:val="16"/>
        </w:numPr>
        <w:spacing w:line="360" w:lineRule="auto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Оценка за количество размещенных гнездований</w:t>
      </w:r>
    </w:p>
    <w:p w:rsidR="00672715" w:rsidRPr="00AB12EA" w:rsidRDefault="00672715" w:rsidP="00646D9F">
      <w:pPr>
        <w:spacing w:line="360" w:lineRule="auto"/>
        <w:ind w:left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(соответственно рекомендациям)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8360"/>
        <w:gridCol w:w="1226"/>
      </w:tblGrid>
      <w:tr w:rsidR="00672715" w:rsidRPr="00AB12EA" w:rsidTr="00F27D68">
        <w:tc>
          <w:tcPr>
            <w:tcW w:w="587" w:type="dxa"/>
          </w:tcPr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AB12EA">
              <w:rPr>
                <w:rFonts w:cs="Times New Roman"/>
                <w:b/>
              </w:rPr>
              <w:t>№</w:t>
            </w:r>
          </w:p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  <w:b/>
              </w:rPr>
            </w:pPr>
            <w:proofErr w:type="gramStart"/>
            <w:r w:rsidRPr="00AB12EA">
              <w:rPr>
                <w:rFonts w:cs="Times New Roman"/>
                <w:b/>
              </w:rPr>
              <w:t>п</w:t>
            </w:r>
            <w:proofErr w:type="gramEnd"/>
            <w:r w:rsidRPr="00AB12EA">
              <w:rPr>
                <w:rFonts w:cs="Times New Roman"/>
                <w:b/>
              </w:rPr>
              <w:t>/п</w:t>
            </w:r>
          </w:p>
        </w:tc>
        <w:tc>
          <w:tcPr>
            <w:tcW w:w="8360" w:type="dxa"/>
          </w:tcPr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AB12EA">
              <w:rPr>
                <w:rFonts w:cs="Times New Roman"/>
                <w:b/>
              </w:rPr>
              <w:t>Место размещения гнездования</w:t>
            </w:r>
          </w:p>
        </w:tc>
        <w:tc>
          <w:tcPr>
            <w:tcW w:w="1226" w:type="dxa"/>
          </w:tcPr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AB12EA">
              <w:rPr>
                <w:rFonts w:cs="Times New Roman"/>
                <w:b/>
              </w:rPr>
              <w:t>Баллы</w:t>
            </w:r>
          </w:p>
        </w:tc>
      </w:tr>
      <w:tr w:rsidR="00672715" w:rsidRPr="00AB12EA" w:rsidTr="00F27D68">
        <w:tc>
          <w:tcPr>
            <w:tcW w:w="587" w:type="dxa"/>
          </w:tcPr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1.</w:t>
            </w:r>
          </w:p>
        </w:tc>
        <w:tc>
          <w:tcPr>
            <w:tcW w:w="8360" w:type="dxa"/>
          </w:tcPr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Размещение во дворе частного дома (за каждое отдельное гнездование)</w:t>
            </w:r>
          </w:p>
        </w:tc>
        <w:tc>
          <w:tcPr>
            <w:tcW w:w="1226" w:type="dxa"/>
          </w:tcPr>
          <w:p w:rsidR="00672715" w:rsidRPr="00AB12EA" w:rsidRDefault="00672715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1</w:t>
            </w:r>
          </w:p>
        </w:tc>
      </w:tr>
      <w:tr w:rsidR="00672715" w:rsidRPr="00AB12EA" w:rsidTr="00F27D68">
        <w:tc>
          <w:tcPr>
            <w:tcW w:w="587" w:type="dxa"/>
          </w:tcPr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2.</w:t>
            </w:r>
          </w:p>
        </w:tc>
        <w:tc>
          <w:tcPr>
            <w:tcW w:w="8360" w:type="dxa"/>
          </w:tcPr>
          <w:p w:rsidR="000C224A" w:rsidRPr="00AB12EA" w:rsidRDefault="0067271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Размещение </w:t>
            </w:r>
            <w:r w:rsidR="000C224A" w:rsidRPr="00AB12EA">
              <w:rPr>
                <w:rFonts w:cs="Times New Roman"/>
              </w:rPr>
              <w:t xml:space="preserve">на </w:t>
            </w:r>
            <w:proofErr w:type="gramStart"/>
            <w:r w:rsidR="000C224A" w:rsidRPr="00AB12EA">
              <w:rPr>
                <w:rFonts w:cs="Times New Roman"/>
              </w:rPr>
              <w:t>территории</w:t>
            </w:r>
            <w:proofErr w:type="gramEnd"/>
            <w:r w:rsidR="000C224A" w:rsidRPr="00AB12EA">
              <w:rPr>
                <w:rFonts w:cs="Times New Roman"/>
              </w:rPr>
              <w:t xml:space="preserve"> прилегающей к образовательному учреждению  </w:t>
            </w:r>
          </w:p>
          <w:p w:rsidR="00672715" w:rsidRPr="00AB12EA" w:rsidRDefault="000C224A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(за каждое отдельное гнездование)</w:t>
            </w:r>
          </w:p>
        </w:tc>
        <w:tc>
          <w:tcPr>
            <w:tcW w:w="1226" w:type="dxa"/>
          </w:tcPr>
          <w:p w:rsidR="00672715" w:rsidRPr="00AB12EA" w:rsidRDefault="000C224A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2</w:t>
            </w:r>
          </w:p>
        </w:tc>
      </w:tr>
      <w:tr w:rsidR="00672715" w:rsidRPr="00AB12EA" w:rsidTr="00F27D68">
        <w:tc>
          <w:tcPr>
            <w:tcW w:w="587" w:type="dxa"/>
          </w:tcPr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3.</w:t>
            </w:r>
          </w:p>
        </w:tc>
        <w:tc>
          <w:tcPr>
            <w:tcW w:w="8360" w:type="dxa"/>
          </w:tcPr>
          <w:p w:rsidR="000C224A" w:rsidRPr="00AB12EA" w:rsidRDefault="000C224A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Размещение на придомовой территории многоквартирного дома </w:t>
            </w:r>
          </w:p>
          <w:p w:rsidR="00672715" w:rsidRPr="00AB12EA" w:rsidRDefault="000C224A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(за каждое отдельное гнездование)</w:t>
            </w:r>
          </w:p>
        </w:tc>
        <w:tc>
          <w:tcPr>
            <w:tcW w:w="1226" w:type="dxa"/>
          </w:tcPr>
          <w:p w:rsidR="00672715" w:rsidRPr="00AB12EA" w:rsidRDefault="00672715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3</w:t>
            </w:r>
          </w:p>
        </w:tc>
      </w:tr>
      <w:tr w:rsidR="00672715" w:rsidRPr="00AB12EA" w:rsidTr="00F27D68">
        <w:tc>
          <w:tcPr>
            <w:tcW w:w="587" w:type="dxa"/>
          </w:tcPr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4.</w:t>
            </w:r>
          </w:p>
        </w:tc>
        <w:tc>
          <w:tcPr>
            <w:tcW w:w="8360" w:type="dxa"/>
          </w:tcPr>
          <w:p w:rsidR="00672715" w:rsidRPr="00AB12EA" w:rsidRDefault="000C224A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Развешивание на территориях городских парков</w:t>
            </w:r>
          </w:p>
        </w:tc>
        <w:tc>
          <w:tcPr>
            <w:tcW w:w="1226" w:type="dxa"/>
          </w:tcPr>
          <w:p w:rsidR="00672715" w:rsidRPr="00AB12EA" w:rsidRDefault="000C224A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4</w:t>
            </w:r>
          </w:p>
        </w:tc>
      </w:tr>
      <w:tr w:rsidR="00EC0C38" w:rsidRPr="00AB12EA" w:rsidTr="00F27D68">
        <w:tc>
          <w:tcPr>
            <w:tcW w:w="587" w:type="dxa"/>
          </w:tcPr>
          <w:p w:rsidR="00EC0C38" w:rsidRPr="00AB12EA" w:rsidRDefault="00EC0C38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5.</w:t>
            </w:r>
          </w:p>
        </w:tc>
        <w:tc>
          <w:tcPr>
            <w:tcW w:w="8360" w:type="dxa"/>
          </w:tcPr>
          <w:p w:rsidR="00EC0C38" w:rsidRPr="00AB12EA" w:rsidRDefault="00EC0C38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Развешивание на территории национального парка (дендросад, м</w:t>
            </w:r>
            <w:proofErr w:type="gramStart"/>
            <w:r w:rsidRPr="00AB12EA">
              <w:rPr>
                <w:rFonts w:cs="Times New Roman"/>
              </w:rPr>
              <w:t>.К</w:t>
            </w:r>
            <w:proofErr w:type="gramEnd"/>
            <w:r w:rsidRPr="00AB12EA">
              <w:rPr>
                <w:rFonts w:cs="Times New Roman"/>
              </w:rPr>
              <w:t>ухмарь, лесные территории)</w:t>
            </w:r>
          </w:p>
        </w:tc>
        <w:tc>
          <w:tcPr>
            <w:tcW w:w="1226" w:type="dxa"/>
          </w:tcPr>
          <w:p w:rsidR="00EC0C38" w:rsidRPr="00AB12EA" w:rsidRDefault="00EC0C38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5</w:t>
            </w:r>
          </w:p>
        </w:tc>
      </w:tr>
      <w:tr w:rsidR="00672715" w:rsidRPr="00AB12EA" w:rsidTr="00F27D68">
        <w:tc>
          <w:tcPr>
            <w:tcW w:w="8947" w:type="dxa"/>
            <w:gridSpan w:val="2"/>
          </w:tcPr>
          <w:p w:rsidR="00672715" w:rsidRPr="00AB12EA" w:rsidRDefault="0067271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Максимальное количество баллов</w:t>
            </w:r>
            <w:r w:rsidR="00EC0C38" w:rsidRPr="00AB12EA">
              <w:rPr>
                <w:rFonts w:cs="Times New Roman"/>
              </w:rPr>
              <w:t xml:space="preserve"> </w:t>
            </w:r>
          </w:p>
        </w:tc>
        <w:tc>
          <w:tcPr>
            <w:tcW w:w="1226" w:type="dxa"/>
          </w:tcPr>
          <w:p w:rsidR="00672715" w:rsidRPr="00AB12EA" w:rsidRDefault="00EC0C38" w:rsidP="00646D9F">
            <w:pPr>
              <w:spacing w:line="360" w:lineRule="auto"/>
              <w:jc w:val="center"/>
              <w:rPr>
                <w:rFonts w:cs="Times New Roman"/>
              </w:rPr>
            </w:pPr>
            <w:r w:rsidRPr="00AB12EA">
              <w:rPr>
                <w:rFonts w:cs="Times New Roman"/>
              </w:rPr>
              <w:t>неограниченно</w:t>
            </w:r>
          </w:p>
        </w:tc>
      </w:tr>
    </w:tbl>
    <w:p w:rsidR="00672715" w:rsidRPr="00AB12EA" w:rsidRDefault="00672715" w:rsidP="00AB12EA">
      <w:pPr>
        <w:spacing w:line="360" w:lineRule="auto"/>
        <w:ind w:firstLine="709"/>
        <w:jc w:val="both"/>
        <w:rPr>
          <w:rFonts w:cs="Times New Roman"/>
        </w:rPr>
      </w:pPr>
    </w:p>
    <w:sectPr w:rsidR="00672715" w:rsidRPr="00AB12EA" w:rsidSect="002D54A5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5E5"/>
    <w:multiLevelType w:val="hybridMultilevel"/>
    <w:tmpl w:val="0F8230E2"/>
    <w:lvl w:ilvl="0" w:tplc="DA00F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76986"/>
    <w:multiLevelType w:val="hybridMultilevel"/>
    <w:tmpl w:val="2FDECDBA"/>
    <w:lvl w:ilvl="0" w:tplc="FE883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17B07"/>
    <w:multiLevelType w:val="hybridMultilevel"/>
    <w:tmpl w:val="1C3E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7E39"/>
    <w:multiLevelType w:val="multilevel"/>
    <w:tmpl w:val="AFC24562"/>
    <w:lvl w:ilvl="0">
      <w:start w:val="1"/>
      <w:numFmt w:val="decimal"/>
      <w:lvlText w:val="%1."/>
      <w:lvlJc w:val="left"/>
      <w:pPr>
        <w:ind w:left="705" w:hanging="705"/>
      </w:pPr>
      <w:rPr>
        <w:rFonts w:cs="Lohit Hindi" w:hint="default"/>
        <w:color w:val="auto"/>
      </w:rPr>
    </w:lvl>
    <w:lvl w:ilvl="1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ohit Hin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Lohit Hin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ohit Hin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ohit Hin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ohit Hin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ohit Hin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ohit Hindi" w:hint="default"/>
        <w:color w:val="auto"/>
      </w:rPr>
    </w:lvl>
  </w:abstractNum>
  <w:abstractNum w:abstractNumId="4">
    <w:nsid w:val="253B6EF0"/>
    <w:multiLevelType w:val="multilevel"/>
    <w:tmpl w:val="82B84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A8F4111"/>
    <w:multiLevelType w:val="multilevel"/>
    <w:tmpl w:val="B6BA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42D80DE1"/>
    <w:multiLevelType w:val="hybridMultilevel"/>
    <w:tmpl w:val="271A7FDE"/>
    <w:lvl w:ilvl="0" w:tplc="FE883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B53DD8"/>
    <w:multiLevelType w:val="hybridMultilevel"/>
    <w:tmpl w:val="AAD65C70"/>
    <w:lvl w:ilvl="0" w:tplc="FE883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E65D42"/>
    <w:multiLevelType w:val="hybridMultilevel"/>
    <w:tmpl w:val="F1887A16"/>
    <w:lvl w:ilvl="0" w:tplc="FE883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019DD"/>
    <w:multiLevelType w:val="hybridMultilevel"/>
    <w:tmpl w:val="F53C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D60E5"/>
    <w:multiLevelType w:val="hybridMultilevel"/>
    <w:tmpl w:val="02BEA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532691"/>
    <w:multiLevelType w:val="hybridMultilevel"/>
    <w:tmpl w:val="4FA24A40"/>
    <w:lvl w:ilvl="0" w:tplc="FE883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F245F"/>
    <w:multiLevelType w:val="multilevel"/>
    <w:tmpl w:val="B6BA7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71411E"/>
    <w:multiLevelType w:val="multilevel"/>
    <w:tmpl w:val="B6BA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5FB90AB8"/>
    <w:multiLevelType w:val="multilevel"/>
    <w:tmpl w:val="B6BA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66935410"/>
    <w:multiLevelType w:val="hybridMultilevel"/>
    <w:tmpl w:val="4F34D0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1359F3"/>
    <w:multiLevelType w:val="multilevel"/>
    <w:tmpl w:val="7F66F980"/>
    <w:lvl w:ilvl="0">
      <w:start w:val="1"/>
      <w:numFmt w:val="decimal"/>
      <w:lvlText w:val="%1."/>
      <w:lvlJc w:val="left"/>
      <w:pPr>
        <w:ind w:left="705" w:hanging="705"/>
      </w:pPr>
      <w:rPr>
        <w:rFonts w:cs="Lohit Hindi" w:hint="default"/>
        <w:color w:val="auto"/>
      </w:rPr>
    </w:lvl>
    <w:lvl w:ilvl="1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ohit Hindi" w:hint="default"/>
        <w:color w:val="auto"/>
      </w:rPr>
    </w:lvl>
    <w:lvl w:ilvl="3">
      <w:start w:val="1"/>
      <w:numFmt w:val="none"/>
      <w:lvlText w:val="4.1."/>
      <w:lvlJc w:val="left"/>
      <w:pPr>
        <w:ind w:left="720" w:hanging="720"/>
      </w:pPr>
      <w:rPr>
        <w:rFonts w:cs="Lohit Hin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ohit Hin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ohit Hin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ohit Hin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ohit Hin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ohit Hindi" w:hint="default"/>
        <w:color w:val="auto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16"/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9C"/>
    <w:rsid w:val="00015A72"/>
    <w:rsid w:val="00050E57"/>
    <w:rsid w:val="000C224A"/>
    <w:rsid w:val="00106834"/>
    <w:rsid w:val="00156B20"/>
    <w:rsid w:val="00164A38"/>
    <w:rsid w:val="001D51F0"/>
    <w:rsid w:val="001E0C99"/>
    <w:rsid w:val="002D54A5"/>
    <w:rsid w:val="00302925"/>
    <w:rsid w:val="003A32A2"/>
    <w:rsid w:val="0042383D"/>
    <w:rsid w:val="004F2823"/>
    <w:rsid w:val="00646D9F"/>
    <w:rsid w:val="00672715"/>
    <w:rsid w:val="006A2D28"/>
    <w:rsid w:val="006C3A91"/>
    <w:rsid w:val="006F3969"/>
    <w:rsid w:val="00751CD6"/>
    <w:rsid w:val="00764509"/>
    <w:rsid w:val="00825040"/>
    <w:rsid w:val="00826793"/>
    <w:rsid w:val="00977EE6"/>
    <w:rsid w:val="00984524"/>
    <w:rsid w:val="00985AE3"/>
    <w:rsid w:val="00A17A72"/>
    <w:rsid w:val="00A83348"/>
    <w:rsid w:val="00AB12EA"/>
    <w:rsid w:val="00AE43F1"/>
    <w:rsid w:val="00D35C12"/>
    <w:rsid w:val="00D56686"/>
    <w:rsid w:val="00D83E9C"/>
    <w:rsid w:val="00DB476B"/>
    <w:rsid w:val="00E43C27"/>
    <w:rsid w:val="00EB5447"/>
    <w:rsid w:val="00EC0C38"/>
    <w:rsid w:val="00EC6291"/>
    <w:rsid w:val="00F06D49"/>
    <w:rsid w:val="00F27D68"/>
    <w:rsid w:val="00FE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E9C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D83E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83E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basedOn w:val="a0"/>
    <w:qFormat/>
    <w:rsid w:val="00015A72"/>
    <w:rPr>
      <w:b/>
      <w:bCs/>
    </w:rPr>
  </w:style>
  <w:style w:type="character" w:styleId="a4">
    <w:name w:val="Hyperlink"/>
    <w:basedOn w:val="a0"/>
    <w:rsid w:val="00825040"/>
    <w:rPr>
      <w:color w:val="0000FF"/>
      <w:u w:val="single"/>
    </w:rPr>
  </w:style>
  <w:style w:type="paragraph" w:styleId="a5">
    <w:name w:val="Title"/>
    <w:basedOn w:val="a"/>
    <w:qFormat/>
    <w:rsid w:val="00751CD6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table" w:styleId="a6">
    <w:name w:val="Table Grid"/>
    <w:basedOn w:val="a1"/>
    <w:rsid w:val="00751CD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2383D"/>
    <w:pPr>
      <w:widowControl w:val="0"/>
      <w:suppressAutoHyphens/>
    </w:pPr>
    <w:rPr>
      <w:rFonts w:eastAsia="DejaVu Sans" w:cs="Mangal"/>
      <w:kern w:val="1"/>
      <w:sz w:val="24"/>
      <w:szCs w:val="21"/>
      <w:lang w:eastAsia="zh-CN" w:bidi="hi-IN"/>
    </w:rPr>
  </w:style>
  <w:style w:type="paragraph" w:styleId="a8">
    <w:name w:val="Balloon Text"/>
    <w:basedOn w:val="a"/>
    <w:link w:val="a9"/>
    <w:rsid w:val="00646D9F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rsid w:val="00646D9F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@park.boti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vanova_ecopros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@park.botik.ru" TargetMode="External"/><Relationship Id="rId5" Type="http://schemas.openxmlformats.org/officeDocument/2006/relationships/hyperlink" Target="mailto:eco@park.boti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RePack by SPecialiST</Company>
  <LinksUpToDate>false</LinksUpToDate>
  <CharactersWithSpaces>10818</CharactersWithSpaces>
  <SharedDoc>false</SharedDoc>
  <HLinks>
    <vt:vector size="24" baseType="variant">
      <vt:variant>
        <vt:i4>1638508</vt:i4>
      </vt:variant>
      <vt:variant>
        <vt:i4>9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mailto:mivanova_ecopros@list.ru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</dc:creator>
  <cp:lastModifiedBy>Administrator</cp:lastModifiedBy>
  <cp:revision>2</cp:revision>
  <cp:lastPrinted>2019-03-20T07:40:00Z</cp:lastPrinted>
  <dcterms:created xsi:type="dcterms:W3CDTF">2019-03-24T13:01:00Z</dcterms:created>
  <dcterms:modified xsi:type="dcterms:W3CDTF">2019-03-24T13:01:00Z</dcterms:modified>
</cp:coreProperties>
</file>